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720B" w:rsidR="00751535" w:rsidP="00751535" w:rsidRDefault="00751535" w14:paraId="1d7125e" w14:textId="1d7125e">
      <w:pPr>
        <w15:collapsed w:val="false"/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REPUBLIKA HRVATSKA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TRGOVAČKI SUD U SPLITU                                       </w:t>
      </w:r>
      <w:r w:rsidRPr="0029720B" w:rsidR="002B0F53">
        <w:rPr>
          <w:rFonts w:ascii="Arial" w:hAnsi="Arial" w:cs="Arial"/>
        </w:rPr>
        <w:t>Poslovni broj:</w:t>
      </w:r>
      <w:r w:rsidRPr="0029720B">
        <w:rPr>
          <w:rFonts w:ascii="Arial" w:hAnsi="Arial" w:cs="Arial"/>
        </w:rPr>
        <w:t xml:space="preserve"> </w:t>
      </w:r>
      <w:r w:rsidR="004D4A7D">
        <w:rPr>
          <w:rFonts w:ascii="Arial" w:hAnsi="Arial" w:cs="Arial"/>
        </w:rPr>
        <w:t>10 St-</w:t>
      </w:r>
      <w:r w:rsidR="00246F67">
        <w:rPr>
          <w:rFonts w:ascii="Arial" w:hAnsi="Arial" w:cs="Arial"/>
        </w:rPr>
        <w:t>430</w:t>
      </w:r>
      <w:r w:rsidR="004D4A7D">
        <w:rPr>
          <w:rFonts w:ascii="Arial" w:hAnsi="Arial" w:cs="Arial"/>
        </w:rPr>
        <w:t>/2023</w:t>
      </w:r>
    </w:p>
    <w:p w:rsidRPr="0029720B" w:rsidR="00751535" w:rsidP="00751535" w:rsidRDefault="00EC1CE6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21000 SPLIT, </w:t>
      </w:r>
      <w:proofErr w:type="spellStart"/>
      <w:r w:rsidRPr="0029720B">
        <w:rPr>
          <w:rFonts w:ascii="Arial" w:hAnsi="Arial" w:cs="Arial"/>
        </w:rPr>
        <w:t>Sukoišanska</w:t>
      </w:r>
      <w:proofErr w:type="spellEnd"/>
      <w:r w:rsidRPr="0029720B">
        <w:rPr>
          <w:rFonts w:ascii="Arial" w:hAnsi="Arial" w:cs="Arial"/>
        </w:rPr>
        <w:t xml:space="preserve"> 6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ind w:left="2832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>Z A P I S N I K</w:t>
      </w:r>
    </w:p>
    <w:p w:rsidRPr="0029720B" w:rsidR="00751535" w:rsidP="00822A6A" w:rsidRDefault="00751535">
      <w:pPr>
        <w:jc w:val="both"/>
        <w:rPr>
          <w:rFonts w:ascii="Arial" w:hAnsi="Arial" w:cs="Arial"/>
        </w:rPr>
      </w:pPr>
    </w:p>
    <w:p w:rsidR="0011707F" w:rsidP="00822A6A" w:rsidRDefault="0011707F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s ročišta radi ispitivanja tražbina vjerovnika održanog </w:t>
      </w:r>
      <w:r w:rsidR="00246F67">
        <w:rPr>
          <w:rFonts w:ascii="Arial" w:hAnsi="Arial" w:cs="Arial"/>
        </w:rPr>
        <w:t>7. veljače</w:t>
      </w:r>
      <w:r w:rsidR="00F543B6">
        <w:rPr>
          <w:rFonts w:ascii="Arial" w:hAnsi="Arial" w:cs="Arial"/>
        </w:rPr>
        <w:t xml:space="preserve"> 202</w:t>
      </w:r>
      <w:r w:rsidR="00246F67">
        <w:rPr>
          <w:rFonts w:ascii="Arial" w:hAnsi="Arial" w:cs="Arial"/>
        </w:rPr>
        <w:t>4</w:t>
      </w:r>
      <w:r w:rsidRPr="00705CF8">
        <w:rPr>
          <w:rFonts w:ascii="Arial" w:hAnsi="Arial" w:cs="Arial"/>
        </w:rPr>
        <w:t xml:space="preserve">. kod Trgovačkog suda u Splitu, u </w:t>
      </w:r>
      <w:proofErr w:type="spellStart"/>
      <w:r w:rsidRPr="00705CF8">
        <w:rPr>
          <w:rFonts w:ascii="Arial" w:hAnsi="Arial" w:cs="Arial"/>
        </w:rPr>
        <w:t>predstečajnom</w:t>
      </w:r>
      <w:proofErr w:type="spellEnd"/>
      <w:r w:rsidRPr="00705CF8">
        <w:rPr>
          <w:rFonts w:ascii="Arial" w:hAnsi="Arial" w:cs="Arial"/>
        </w:rPr>
        <w:t xml:space="preserve"> postupku nad </w:t>
      </w:r>
      <w:r w:rsidR="00246F67">
        <w:rPr>
          <w:rFonts w:ascii="Arial" w:hAnsi="Arial" w:cs="Arial"/>
        </w:rPr>
        <w:t xml:space="preserve">dužnikom I &amp; I SISTEM d.o.o., Stobreč, </w:t>
      </w:r>
      <w:proofErr w:type="spellStart"/>
      <w:r w:rsidR="00246F67">
        <w:rPr>
          <w:rFonts w:ascii="Arial" w:hAnsi="Arial" w:cs="Arial"/>
        </w:rPr>
        <w:t>Ivankova</w:t>
      </w:r>
      <w:proofErr w:type="spellEnd"/>
      <w:r w:rsidR="00246F67">
        <w:rPr>
          <w:rFonts w:ascii="Arial" w:hAnsi="Arial" w:cs="Arial"/>
        </w:rPr>
        <w:t xml:space="preserve"> 20, OIB: 31724707882</w:t>
      </w:r>
    </w:p>
    <w:p w:rsidR="0029720B" w:rsidP="00751535" w:rsidRDefault="0029720B">
      <w:pPr>
        <w:rPr>
          <w:rFonts w:ascii="Arial" w:hAnsi="Arial" w:cs="Arial"/>
        </w:rPr>
      </w:pPr>
    </w:p>
    <w:p w:rsidRPr="0029720B" w:rsidR="00751535" w:rsidP="00751535" w:rsidRDefault="0029720B">
      <w:pPr>
        <w:rPr>
          <w:rFonts w:ascii="Arial" w:hAnsi="Arial" w:cs="Arial"/>
        </w:rPr>
      </w:pPr>
      <w:r w:rsidRPr="0029720B">
        <w:rPr>
          <w:rFonts w:ascii="Arial" w:hAnsi="Arial" w:cs="Arial"/>
        </w:rPr>
        <w:t>Prisutni od suda: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Ivana Madunić, sudac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Silvija Marasović, zapisničar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44618">
      <w:pPr>
        <w:ind w:left="2124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    </w:t>
      </w:r>
      <w:r w:rsidR="0029720B">
        <w:rPr>
          <w:rFonts w:ascii="Arial" w:hAnsi="Arial" w:cs="Arial"/>
        </w:rPr>
        <w:t>Početak</w:t>
      </w:r>
      <w:r w:rsidRPr="0029720B" w:rsidR="00822A6A">
        <w:rPr>
          <w:rFonts w:ascii="Arial" w:hAnsi="Arial" w:cs="Arial"/>
        </w:rPr>
        <w:t xml:space="preserve"> u </w:t>
      </w:r>
      <w:r w:rsidR="0029720B">
        <w:rPr>
          <w:rFonts w:ascii="Arial" w:hAnsi="Arial" w:cs="Arial"/>
        </w:rPr>
        <w:t xml:space="preserve"> </w:t>
      </w:r>
      <w:r w:rsidR="00F543B6">
        <w:rPr>
          <w:rFonts w:ascii="Arial" w:hAnsi="Arial" w:cs="Arial"/>
        </w:rPr>
        <w:t>12,00</w:t>
      </w:r>
      <w:r w:rsidR="0029720B">
        <w:rPr>
          <w:rFonts w:ascii="Arial" w:hAnsi="Arial" w:cs="Arial"/>
        </w:rPr>
        <w:t xml:space="preserve"> </w:t>
      </w:r>
      <w:r w:rsidRPr="0029720B" w:rsidR="00751535">
        <w:rPr>
          <w:rFonts w:ascii="Arial" w:hAnsi="Arial" w:cs="Arial"/>
        </w:rPr>
        <w:t>sati</w:t>
      </w:r>
    </w:p>
    <w:p w:rsidRPr="0029720B" w:rsidR="00FB6D30" w:rsidP="00744618" w:rsidRDefault="00FB6D30">
      <w:pPr>
        <w:jc w:val="both"/>
        <w:rPr>
          <w:rFonts w:ascii="Arial" w:hAnsi="Arial" w:cs="Arial"/>
        </w:rPr>
      </w:pPr>
    </w:p>
    <w:p w:rsidR="00575CCB" w:rsidP="00575CCB" w:rsidRDefault="002972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pristupili: </w:t>
      </w:r>
    </w:p>
    <w:p w:rsidRPr="0029720B" w:rsidR="0029720B" w:rsidP="00575CCB" w:rsidRDefault="0029720B">
      <w:pPr>
        <w:rPr>
          <w:rFonts w:ascii="Arial" w:hAnsi="Arial" w:cs="Arial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povjerenik: </w:t>
      </w:r>
      <w:r w:rsidR="00A5628E">
        <w:rPr>
          <w:rFonts w:ascii="Arial" w:hAnsi="Arial" w:cs="Arial"/>
        </w:rPr>
        <w:t xml:space="preserve">Milan </w:t>
      </w:r>
      <w:proofErr w:type="spellStart"/>
      <w:r w:rsidR="00A5628E">
        <w:rPr>
          <w:rFonts w:ascii="Arial" w:hAnsi="Arial" w:cs="Arial"/>
        </w:rPr>
        <w:t>Bariša</w:t>
      </w:r>
      <w:proofErr w:type="spellEnd"/>
      <w:r w:rsidR="00A5628E">
        <w:rPr>
          <w:rFonts w:ascii="Arial" w:hAnsi="Arial" w:cs="Arial"/>
        </w:rPr>
        <w:t xml:space="preserve"> Obradović</w:t>
      </w:r>
    </w:p>
    <w:p w:rsidRPr="00705CF8" w:rsidR="00F543B6" w:rsidP="0029720B" w:rsidRDefault="00F543B6">
      <w:pPr>
        <w:jc w:val="both"/>
        <w:rPr>
          <w:rFonts w:ascii="Arial" w:hAnsi="Arial" w:cs="Arial"/>
          <w:lang w:val="en-US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za dužnika: </w:t>
      </w:r>
      <w:r w:rsidR="00913130">
        <w:rPr>
          <w:rFonts w:ascii="Arial" w:hAnsi="Arial" w:cs="Arial"/>
        </w:rPr>
        <w:t xml:space="preserve">Ivo </w:t>
      </w:r>
      <w:proofErr w:type="spellStart"/>
      <w:r w:rsidR="00913130">
        <w:rPr>
          <w:rFonts w:ascii="Arial" w:hAnsi="Arial" w:cs="Arial"/>
        </w:rPr>
        <w:t>Uvodić</w:t>
      </w:r>
      <w:proofErr w:type="spellEnd"/>
      <w:r w:rsidR="00913130">
        <w:rPr>
          <w:rFonts w:ascii="Arial" w:hAnsi="Arial" w:cs="Arial"/>
        </w:rPr>
        <w:t xml:space="preserve"> uz odvjetnika Mihovila Grubišića, punomoć u spisu </w:t>
      </w:r>
    </w:p>
    <w:p w:rsidR="0029720B" w:rsidP="0029720B" w:rsidRDefault="0029720B">
      <w:pPr>
        <w:jc w:val="both"/>
        <w:rPr>
          <w:rFonts w:ascii="Arial" w:hAnsi="Arial" w:cs="Arial"/>
        </w:rPr>
      </w:pPr>
    </w:p>
    <w:p w:rsidRPr="00CB5D54" w:rsidR="0029720B" w:rsidP="00CB5D54" w:rsidRDefault="00CB5D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-z</w:t>
      </w:r>
      <w:r w:rsidRPr="00CB5D54" w:rsidR="0029720B">
        <w:rPr>
          <w:rFonts w:ascii="Arial" w:hAnsi="Arial" w:cs="Arial"/>
        </w:rPr>
        <w:t>a vjerovnike:</w:t>
      </w:r>
      <w:r w:rsidRPr="00CB5D54">
        <w:rPr>
          <w:rFonts w:ascii="Arial" w:hAnsi="Arial" w:cs="Arial"/>
        </w:rPr>
        <w:t xml:space="preserve"> nitko</w:t>
      </w:r>
    </w:p>
    <w:p w:rsidR="00CB5D54" w:rsidP="0029720B" w:rsidRDefault="00CB5D54">
      <w:pPr>
        <w:jc w:val="both"/>
        <w:rPr>
          <w:rFonts w:ascii="Arial" w:hAnsi="Arial" w:cs="Arial"/>
        </w:rPr>
      </w:pPr>
    </w:p>
    <w:p w:rsidRPr="00705CF8" w:rsidR="00246F67" w:rsidP="00246F67" w:rsidRDefault="00E60C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705CF8" w:rsidR="00246F67">
        <w:rPr>
          <w:rFonts w:ascii="Arial" w:hAnsi="Arial" w:cs="Arial"/>
        </w:rPr>
        <w:t xml:space="preserve">Utvrđuje se da je rješenjem ovog suda poslovni broj </w:t>
      </w:r>
      <w:r w:rsidR="00246F67">
        <w:rPr>
          <w:rFonts w:ascii="Arial" w:hAnsi="Arial" w:cs="Arial"/>
        </w:rPr>
        <w:t>10</w:t>
      </w:r>
      <w:r w:rsidRPr="00705CF8" w:rsidR="00246F67">
        <w:rPr>
          <w:rFonts w:ascii="Arial" w:hAnsi="Arial" w:cs="Arial"/>
        </w:rPr>
        <w:t xml:space="preserve"> St</w:t>
      </w:r>
      <w:r w:rsidRPr="00E67566" w:rsidR="00246F67">
        <w:rPr>
          <w:rFonts w:ascii="Arial" w:hAnsi="Arial" w:cs="Arial"/>
        </w:rPr>
        <w:t>-</w:t>
      </w:r>
      <w:r w:rsidR="00246F67">
        <w:rPr>
          <w:rFonts w:ascii="Arial" w:hAnsi="Arial" w:cs="Arial"/>
        </w:rPr>
        <w:t>430</w:t>
      </w:r>
      <w:r w:rsidRPr="00E67566" w:rsidR="00246F67">
        <w:rPr>
          <w:rFonts w:ascii="Arial" w:hAnsi="Arial" w:cs="Arial"/>
        </w:rPr>
        <w:t>/</w:t>
      </w:r>
      <w:r w:rsidR="00246F67">
        <w:rPr>
          <w:rFonts w:ascii="Arial" w:hAnsi="Arial" w:cs="Arial"/>
        </w:rPr>
        <w:t xml:space="preserve">2023-2 od 20. listopada 2023. </w:t>
      </w:r>
      <w:r w:rsidRPr="00E67566" w:rsidR="00246F67">
        <w:rPr>
          <w:rFonts w:ascii="Arial" w:hAnsi="Arial" w:cs="Arial"/>
        </w:rPr>
        <w:t xml:space="preserve">otvoren </w:t>
      </w:r>
      <w:proofErr w:type="spellStart"/>
      <w:r w:rsidRPr="00E67566" w:rsidR="00246F67">
        <w:rPr>
          <w:rFonts w:ascii="Arial" w:hAnsi="Arial" w:cs="Arial"/>
        </w:rPr>
        <w:t>predstečajni</w:t>
      </w:r>
      <w:proofErr w:type="spellEnd"/>
      <w:r w:rsidRPr="00E67566" w:rsidR="00246F67">
        <w:rPr>
          <w:rFonts w:ascii="Arial" w:hAnsi="Arial" w:cs="Arial"/>
        </w:rPr>
        <w:t xml:space="preserve"> postupak nad dužnikom</w:t>
      </w:r>
      <w:r w:rsidR="00246F67">
        <w:rPr>
          <w:rFonts w:ascii="Arial" w:hAnsi="Arial" w:cs="Arial"/>
        </w:rPr>
        <w:t xml:space="preserve"> I &amp; I SISTEM d.o.o., Stobreč, </w:t>
      </w:r>
      <w:proofErr w:type="spellStart"/>
      <w:r w:rsidR="00246F67">
        <w:rPr>
          <w:rFonts w:ascii="Arial" w:hAnsi="Arial" w:cs="Arial"/>
        </w:rPr>
        <w:t>Ivankova</w:t>
      </w:r>
      <w:proofErr w:type="spellEnd"/>
      <w:r w:rsidR="00246F67">
        <w:rPr>
          <w:rFonts w:ascii="Arial" w:hAnsi="Arial" w:cs="Arial"/>
        </w:rPr>
        <w:t xml:space="preserve"> 20, OIB: 31724707882,  </w:t>
      </w:r>
      <w:r w:rsidRPr="00E67566" w:rsidR="00246F67">
        <w:rPr>
          <w:rFonts w:ascii="Arial" w:hAnsi="Arial" w:cs="Arial"/>
        </w:rPr>
        <w:t>a tim rješenjem su pozvani vjerovnici dužnika prijaviti svoje tražbine nadležnoj jedinici Financijske agencije, dok su</w:t>
      </w:r>
      <w:r w:rsidRPr="00705CF8" w:rsidR="00246F67">
        <w:rPr>
          <w:rFonts w:ascii="Arial" w:hAnsi="Arial" w:cs="Arial"/>
        </w:rPr>
        <w:t xml:space="preserve"> izlučni i </w:t>
      </w:r>
      <w:proofErr w:type="spellStart"/>
      <w:r w:rsidRPr="00705CF8" w:rsidR="00246F67">
        <w:rPr>
          <w:rFonts w:ascii="Arial" w:hAnsi="Arial" w:cs="Arial"/>
        </w:rPr>
        <w:t>razlučni</w:t>
      </w:r>
      <w:proofErr w:type="spellEnd"/>
      <w:r w:rsidRPr="00705CF8" w:rsidR="00246F67">
        <w:rPr>
          <w:rFonts w:ascii="Arial" w:hAnsi="Arial" w:cs="Arial"/>
        </w:rPr>
        <w:t xml:space="preserve"> vjerovnici pozvani</w:t>
      </w:r>
      <w:r w:rsidR="00246F67">
        <w:rPr>
          <w:rFonts w:ascii="Arial" w:hAnsi="Arial" w:cs="Arial"/>
        </w:rPr>
        <w:t xml:space="preserve"> </w:t>
      </w:r>
      <w:r w:rsidRPr="00705CF8" w:rsidR="00246F67">
        <w:rPr>
          <w:rFonts w:ascii="Arial" w:hAnsi="Arial" w:cs="Arial"/>
        </w:rPr>
        <w:t xml:space="preserve">dostaviti obavijest o postojanju izlučnih i </w:t>
      </w:r>
      <w:proofErr w:type="spellStart"/>
      <w:r w:rsidRPr="00705CF8" w:rsidR="00246F67">
        <w:rPr>
          <w:rFonts w:ascii="Arial" w:hAnsi="Arial" w:cs="Arial"/>
        </w:rPr>
        <w:t>razlučnih</w:t>
      </w:r>
      <w:proofErr w:type="spellEnd"/>
      <w:r w:rsidRPr="00705CF8" w:rsidR="00246F67">
        <w:rPr>
          <w:rFonts w:ascii="Arial" w:hAnsi="Arial" w:cs="Arial"/>
        </w:rPr>
        <w:t xml:space="preserve"> prava, sve to u određenom roku. Isto tako, tim rješenjem su pozvani dužnik, povjerenik i vjerovnici dostaviti Financijskoj agenciji svoje očitovanje o prijavljenim tražbinama. </w:t>
      </w:r>
    </w:p>
    <w:p w:rsidRPr="00705CF8" w:rsidR="00246F67" w:rsidP="00246F67" w:rsidRDefault="00246F67">
      <w:pPr>
        <w:jc w:val="both"/>
        <w:rPr>
          <w:rFonts w:ascii="Arial" w:hAnsi="Arial" w:cs="Arial"/>
        </w:rPr>
      </w:pPr>
    </w:p>
    <w:p w:rsidRPr="00705CF8" w:rsidR="00246F67" w:rsidP="00E60C89" w:rsidRDefault="00E60C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705CF8" w:rsidR="00246F67">
        <w:rPr>
          <w:rFonts w:ascii="Arial" w:hAnsi="Arial" w:cs="Arial"/>
        </w:rPr>
        <w:t xml:space="preserve">Utvrđuje se da je predmet današnjeg ročišta ispitivanje prijavljenih tražbina vjerovnika, sukladno naprijed navedenom rješenju ovog suda od </w:t>
      </w:r>
      <w:r w:rsidR="00246F67">
        <w:rPr>
          <w:rFonts w:ascii="Arial" w:hAnsi="Arial" w:cs="Arial"/>
        </w:rPr>
        <w:t>20. listopada</w:t>
      </w:r>
      <w:r w:rsidRPr="00705CF8" w:rsidR="00246F67">
        <w:rPr>
          <w:rFonts w:ascii="Arial" w:hAnsi="Arial" w:cs="Arial"/>
        </w:rPr>
        <w:t xml:space="preserve"> 202</w:t>
      </w:r>
      <w:r w:rsidR="00246F67">
        <w:rPr>
          <w:rFonts w:ascii="Arial" w:hAnsi="Arial" w:cs="Arial"/>
        </w:rPr>
        <w:t>3</w:t>
      </w:r>
      <w:r w:rsidRPr="00705CF8" w:rsidR="00246F67">
        <w:rPr>
          <w:rFonts w:ascii="Arial" w:hAnsi="Arial" w:cs="Arial"/>
        </w:rPr>
        <w:t xml:space="preserve">., a koje rješenje je objavljeno na e-Oglasnoj ploči suda istog dana kada je i doneseno. </w:t>
      </w:r>
    </w:p>
    <w:p w:rsidRPr="00705CF8" w:rsidR="00246F67" w:rsidP="00246F67" w:rsidRDefault="00246F67">
      <w:pPr>
        <w:ind w:firstLine="708"/>
        <w:jc w:val="both"/>
        <w:rPr>
          <w:rFonts w:ascii="Arial" w:hAnsi="Arial" w:cs="Arial"/>
        </w:rPr>
      </w:pPr>
    </w:p>
    <w:p w:rsidRPr="00705CF8" w:rsidR="00246F67" w:rsidP="00E60C89" w:rsidRDefault="00E60C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705CF8" w:rsidR="00246F67">
        <w:rPr>
          <w:rFonts w:ascii="Arial" w:hAnsi="Arial" w:cs="Arial"/>
        </w:rPr>
        <w:t>Nadalje, utvrđuje se da je Financijska agencija na mrežnoj stranici e-Oglasna ploča sudova objavila:</w:t>
      </w:r>
    </w:p>
    <w:p w:rsidRPr="005C6B73"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5C6B73">
        <w:rPr>
          <w:rFonts w:ascii="Arial" w:hAnsi="Arial" w:cs="Arial"/>
        </w:rPr>
        <w:t xml:space="preserve">- </w:t>
      </w:r>
      <w:r w:rsidRPr="005C6B73" w:rsidR="005C6B73">
        <w:rPr>
          <w:rFonts w:ascii="Arial" w:hAnsi="Arial" w:cs="Arial"/>
        </w:rPr>
        <w:t>23. studenog</w:t>
      </w:r>
      <w:r w:rsidRPr="005C6B73">
        <w:rPr>
          <w:rFonts w:ascii="Arial" w:hAnsi="Arial" w:cs="Arial"/>
        </w:rPr>
        <w:t xml:space="preserve"> 2023. tablica prijavljenih tražbina;</w:t>
      </w:r>
    </w:p>
    <w:p w:rsidRPr="005C6B73"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5C6B73">
        <w:rPr>
          <w:rFonts w:ascii="Arial" w:hAnsi="Arial" w:cs="Arial"/>
        </w:rPr>
        <w:t xml:space="preserve">- </w:t>
      </w:r>
      <w:r w:rsidRPr="005C6B73" w:rsidR="005C6B73">
        <w:rPr>
          <w:rFonts w:ascii="Arial" w:hAnsi="Arial" w:cs="Arial"/>
        </w:rPr>
        <w:t xml:space="preserve">27. studenog </w:t>
      </w:r>
      <w:r w:rsidRPr="005C6B73">
        <w:rPr>
          <w:rFonts w:ascii="Arial" w:hAnsi="Arial" w:cs="Arial"/>
        </w:rPr>
        <w:t>2023. prijava tražbina vjerovnika;</w:t>
      </w:r>
    </w:p>
    <w:p w:rsidRPr="005C6B73"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5C6B73">
        <w:rPr>
          <w:rFonts w:ascii="Arial" w:hAnsi="Arial" w:cs="Arial"/>
        </w:rPr>
        <w:t xml:space="preserve">- </w:t>
      </w:r>
      <w:r w:rsidRPr="005C6B73" w:rsidR="005C6B73">
        <w:rPr>
          <w:rFonts w:ascii="Arial" w:hAnsi="Arial" w:cs="Arial"/>
        </w:rPr>
        <w:t>27. studenog</w:t>
      </w:r>
      <w:r w:rsidRPr="005C6B73">
        <w:rPr>
          <w:rFonts w:ascii="Arial" w:hAnsi="Arial" w:cs="Arial"/>
        </w:rPr>
        <w:t xml:space="preserve"> 2023. </w:t>
      </w:r>
      <w:r w:rsidRPr="005C6B73" w:rsidR="005C6B73">
        <w:rPr>
          <w:rFonts w:ascii="Arial" w:hAnsi="Arial" w:cs="Arial"/>
        </w:rPr>
        <w:t xml:space="preserve">dopuna tablice  </w:t>
      </w:r>
      <w:r w:rsidRPr="005C6B73">
        <w:rPr>
          <w:rFonts w:ascii="Arial" w:hAnsi="Arial" w:cs="Arial"/>
        </w:rPr>
        <w:t>prijavljenih tražbina;</w:t>
      </w:r>
    </w:p>
    <w:p w:rsidRPr="005C6B73"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5C6B73">
        <w:rPr>
          <w:rFonts w:ascii="Arial" w:hAnsi="Arial" w:cs="Arial"/>
        </w:rPr>
        <w:t>-</w:t>
      </w:r>
      <w:r w:rsidRPr="005C6B73" w:rsidR="005C6B73">
        <w:rPr>
          <w:rFonts w:ascii="Arial" w:hAnsi="Arial" w:cs="Arial"/>
        </w:rPr>
        <w:t xml:space="preserve">  5. siječnja 2024.</w:t>
      </w:r>
      <w:r w:rsidRPr="005C6B73">
        <w:rPr>
          <w:rFonts w:ascii="Arial" w:hAnsi="Arial" w:cs="Arial"/>
        </w:rPr>
        <w:t xml:space="preserve"> očitovanje dužnika o prijavljenim tražbinama;</w:t>
      </w:r>
    </w:p>
    <w:p w:rsidRPr="005C6B73"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5C6B73">
        <w:rPr>
          <w:rFonts w:ascii="Arial" w:hAnsi="Arial" w:cs="Arial"/>
        </w:rPr>
        <w:t>-</w:t>
      </w:r>
      <w:r w:rsidRPr="005C6B73" w:rsidR="005C6B73">
        <w:rPr>
          <w:rFonts w:ascii="Arial" w:hAnsi="Arial" w:cs="Arial"/>
        </w:rPr>
        <w:t xml:space="preserve">  5</w:t>
      </w:r>
      <w:r w:rsidR="00F803D2">
        <w:rPr>
          <w:rFonts w:ascii="Arial" w:hAnsi="Arial" w:cs="Arial"/>
        </w:rPr>
        <w:t>. siječnja 2024.</w:t>
      </w:r>
      <w:r w:rsidRPr="005C6B73">
        <w:rPr>
          <w:rFonts w:ascii="Arial" w:hAnsi="Arial" w:cs="Arial"/>
        </w:rPr>
        <w:t xml:space="preserve"> očitovanje povjerenika o prijavljenim tražbinama;</w:t>
      </w:r>
    </w:p>
    <w:p w:rsidRPr="005C6B73" w:rsidR="00246F67" w:rsidP="00246F67" w:rsidRDefault="00246F67">
      <w:pPr>
        <w:ind w:firstLine="708"/>
        <w:jc w:val="both"/>
        <w:rPr>
          <w:rFonts w:ascii="Arial" w:hAnsi="Arial" w:cs="Arial"/>
          <w:u w:val="single"/>
        </w:rPr>
      </w:pPr>
      <w:r w:rsidRPr="005C6B73">
        <w:rPr>
          <w:rFonts w:ascii="Arial" w:hAnsi="Arial" w:cs="Arial"/>
        </w:rPr>
        <w:t xml:space="preserve">- </w:t>
      </w:r>
      <w:r w:rsidRPr="005C6B73" w:rsidR="005C6B73">
        <w:rPr>
          <w:rFonts w:ascii="Arial" w:hAnsi="Arial" w:cs="Arial"/>
        </w:rPr>
        <w:t>1. veljače</w:t>
      </w:r>
      <w:r w:rsidRPr="005C6B73">
        <w:rPr>
          <w:rFonts w:ascii="Arial" w:hAnsi="Arial" w:cs="Arial"/>
        </w:rPr>
        <w:t xml:space="preserve"> 202</w:t>
      </w:r>
      <w:r w:rsidRPr="005C6B73" w:rsidR="005C6B73">
        <w:rPr>
          <w:rFonts w:ascii="Arial" w:hAnsi="Arial" w:cs="Arial"/>
        </w:rPr>
        <w:t>4</w:t>
      </w:r>
      <w:r w:rsidRPr="005C6B73">
        <w:rPr>
          <w:rFonts w:ascii="Arial" w:hAnsi="Arial" w:cs="Arial"/>
        </w:rPr>
        <w:t>. tablica osporenih tražbina</w:t>
      </w:r>
    </w:p>
    <w:p w:rsidR="00246F67" w:rsidP="00246F67" w:rsidRDefault="00246F67">
      <w:pPr>
        <w:ind w:firstLine="708"/>
        <w:jc w:val="both"/>
        <w:rPr>
          <w:rFonts w:ascii="Arial" w:hAnsi="Arial" w:cs="Arial"/>
        </w:rPr>
      </w:pPr>
    </w:p>
    <w:p w:rsidRPr="009D1885" w:rsidR="00246F67" w:rsidP="00246F67" w:rsidRDefault="00246F6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kod ovog suda dana 22. siječnja 2024. zaprimljen podnesak dužnika kojim moli </w:t>
      </w:r>
      <w:r w:rsidRPr="009D1885">
        <w:rPr>
          <w:rFonts w:ascii="Arial" w:hAnsi="Arial" w:cs="Arial"/>
        </w:rPr>
        <w:t xml:space="preserve">produljenje roka za provođenje </w:t>
      </w:r>
      <w:proofErr w:type="spellStart"/>
      <w:r w:rsidRPr="009D1885">
        <w:rPr>
          <w:rFonts w:ascii="Arial" w:hAnsi="Arial" w:cs="Arial"/>
        </w:rPr>
        <w:t>predstečajnog</w:t>
      </w:r>
      <w:proofErr w:type="spellEnd"/>
      <w:r w:rsidRPr="009D1885">
        <w:rPr>
          <w:rFonts w:ascii="Arial" w:hAnsi="Arial" w:cs="Arial"/>
        </w:rPr>
        <w:t xml:space="preserve"> postupka</w:t>
      </w:r>
      <w:r w:rsidRPr="009D1885" w:rsidR="009D1885">
        <w:rPr>
          <w:rFonts w:ascii="Arial" w:hAnsi="Arial" w:cs="Arial"/>
        </w:rPr>
        <w:t>, o kojem je odlučeno rješenjem ovog suda od 26. siječnja 2024.</w:t>
      </w:r>
    </w:p>
    <w:p w:rsidRPr="00246F67" w:rsidR="00246F67" w:rsidP="00246F67" w:rsidRDefault="00246F67">
      <w:pPr>
        <w:ind w:firstLine="708"/>
        <w:jc w:val="both"/>
        <w:rPr>
          <w:rFonts w:ascii="Arial" w:hAnsi="Arial" w:cs="Arial"/>
          <w:u w:val="single"/>
        </w:rPr>
      </w:pPr>
    </w:p>
    <w:p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Pristupa se ispitivanju prijavljenih tražbina iskazanih u sljedećoj tablici:</w:t>
      </w:r>
    </w:p>
    <w:p w:rsidR="00246F67" w:rsidP="00246F67" w:rsidRDefault="00246F67">
      <w:pPr>
        <w:ind w:firstLine="708"/>
        <w:jc w:val="both"/>
        <w:rPr>
          <w:rFonts w:ascii="Arial" w:hAnsi="Arial" w:cs="Arial"/>
        </w:rPr>
      </w:pPr>
    </w:p>
    <w:tbl>
      <w:tblPr>
        <w:tblStyle w:val="Reetkatablice"/>
        <w:tblW w:w="8576" w:type="dxa"/>
        <w:jc w:val="center"/>
        <w:tblInd w:w="-289" w:type="dxa"/>
        <w:tblLook w:firstRow="1" w:lastRow="0" w:firstColumn="1" w:lastColumn="0" w:noHBand="0" w:noVBand="1" w:val="04A0"/>
      </w:tblPr>
      <w:tblGrid>
        <w:gridCol w:w="693"/>
        <w:gridCol w:w="2050"/>
        <w:gridCol w:w="1562"/>
        <w:gridCol w:w="1709"/>
        <w:gridCol w:w="1484"/>
        <w:gridCol w:w="1318"/>
      </w:tblGrid>
      <w:tr w:rsidRPr="00783430" w:rsidR="003916FA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R.br.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Ime i prezime /Naziv vjerovnika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OIB vjerovnika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Adresa vjerovnika</w:t>
            </w:r>
          </w:p>
        </w:tc>
        <w:tc>
          <w:tcPr>
            <w:tcW w:w="1379" w:type="dxa"/>
            <w:tcBorders>
              <w:bottom w:val="single" w:color="auto" w:sz="4" w:space="0"/>
            </w:tcBorders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Datum podnošenja prijave tražbine</w:t>
            </w:r>
          </w:p>
        </w:tc>
        <w:tc>
          <w:tcPr>
            <w:tcW w:w="1183" w:type="dxa"/>
            <w:tcBorders>
              <w:bottom w:val="single" w:color="auto" w:sz="4" w:space="0"/>
            </w:tcBorders>
            <w:vAlign w:val="center"/>
          </w:tcPr>
          <w:p w:rsidRPr="00783430" w:rsidR="003916FA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Iznos tražbine koja je predmete ispitivanja</w:t>
            </w:r>
          </w:p>
        </w:tc>
      </w:tr>
      <w:tr w:rsidRPr="00783430" w:rsidR="003916FA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050" w:type="dxa"/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3C5">
              <w:rPr>
                <w:rFonts w:ascii="Arial" w:hAnsi="Arial" w:cs="Arial"/>
                <w:sz w:val="22"/>
                <w:szCs w:val="22"/>
              </w:rPr>
              <w:t>CENTAR MCS d.o.o.</w:t>
            </w:r>
          </w:p>
        </w:tc>
        <w:tc>
          <w:tcPr>
            <w:tcW w:w="1562" w:type="dxa"/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3C5">
              <w:rPr>
                <w:rFonts w:ascii="Arial" w:hAnsi="Arial" w:cs="Arial"/>
                <w:sz w:val="22"/>
                <w:szCs w:val="22"/>
              </w:rPr>
              <w:t>39122275975</w:t>
            </w:r>
          </w:p>
        </w:tc>
        <w:tc>
          <w:tcPr>
            <w:tcW w:w="1709" w:type="dxa"/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3C5">
              <w:rPr>
                <w:rFonts w:ascii="Arial" w:hAnsi="Arial" w:cs="Arial"/>
                <w:sz w:val="22"/>
                <w:szCs w:val="22"/>
              </w:rPr>
              <w:t xml:space="preserve">I </w:t>
            </w:r>
            <w:proofErr w:type="spellStart"/>
            <w:r w:rsidRPr="00FB13C5">
              <w:rPr>
                <w:rFonts w:ascii="Arial" w:hAnsi="Arial" w:cs="Arial"/>
                <w:sz w:val="22"/>
                <w:szCs w:val="22"/>
              </w:rPr>
              <w:t>Vranovinski</w:t>
            </w:r>
            <w:proofErr w:type="spellEnd"/>
            <w:r w:rsidRPr="00FB13C5">
              <w:rPr>
                <w:rFonts w:ascii="Arial" w:hAnsi="Arial" w:cs="Arial"/>
                <w:sz w:val="22"/>
                <w:szCs w:val="22"/>
              </w:rPr>
              <w:t xml:space="preserve"> ogranak br. 2, 10000 Zagreb</w:t>
            </w:r>
          </w:p>
        </w:tc>
        <w:tc>
          <w:tcPr>
            <w:tcW w:w="1379" w:type="dxa"/>
            <w:vAlign w:val="bottom"/>
          </w:tcPr>
          <w:p w:rsidRPr="005F5EE4" w:rsidR="003916FA" w:rsidP="0023194C" w:rsidRDefault="003916FA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09.11.2023.</w:t>
            </w:r>
          </w:p>
        </w:tc>
        <w:tc>
          <w:tcPr>
            <w:tcW w:w="1183" w:type="dxa"/>
            <w:vAlign w:val="center"/>
          </w:tcPr>
          <w:p w:rsidRPr="005F5EE4" w:rsidR="003916FA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678,02 EUR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GRENKE HRVATSKA d.o.o.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44115087893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Avenija Većeslava Holjevca 40, 10000 Zagreb</w:t>
            </w:r>
          </w:p>
        </w:tc>
        <w:tc>
          <w:tcPr>
            <w:tcW w:w="1379" w:type="dxa"/>
            <w:vAlign w:val="center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09.11.2023.</w:t>
            </w:r>
          </w:p>
        </w:tc>
        <w:tc>
          <w:tcPr>
            <w:tcW w:w="1183" w:type="dxa"/>
            <w:vAlign w:val="bottom"/>
          </w:tcPr>
          <w:p w:rsidRPr="00E60C89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8.658,33 EUR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HAMAG BICRO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25609559342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Ksaver 208, 10000 Zagreb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06.11.2023.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99.663,56 EUR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HEP- OPSKRBA d.o.o.</w:t>
            </w:r>
          </w:p>
        </w:tc>
        <w:tc>
          <w:tcPr>
            <w:tcW w:w="1562" w:type="dxa"/>
            <w:vAlign w:val="center"/>
          </w:tcPr>
          <w:p w:rsidRPr="00783430" w:rsidR="006F397F" w:rsidP="00FA52E7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63073332379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Ulica grada Vukovara 37, 10000 Zagreb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10.11.2023.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89,22 EUR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HRVATSKI TELEKOM d.d.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81793146560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Radnička cesta 21, 10000 Zagreb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24.10.2023.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194,62 EUR</w:t>
            </w:r>
          </w:p>
        </w:tc>
      </w:tr>
      <w:tr w:rsidRPr="00783430" w:rsidR="006F397F" w:rsidTr="006F397F">
        <w:trPr>
          <w:trHeight w:val="688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HRVATSKI ZAVOD ZA ZAPOŠLJAVANJE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91547293790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Savska cesta 64, 10000 Zagreb</w:t>
            </w:r>
          </w:p>
        </w:tc>
        <w:tc>
          <w:tcPr>
            <w:tcW w:w="1379" w:type="dxa"/>
            <w:vAlign w:val="center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07.11.2023.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835,95 EUR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INPORTANCA d.o.o.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82067173933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 xml:space="preserve">Kraj </w:t>
            </w:r>
            <w:proofErr w:type="spellStart"/>
            <w:r w:rsidRPr="00FA52E7">
              <w:rPr>
                <w:rFonts w:ascii="Arial" w:hAnsi="Arial" w:cs="Arial"/>
                <w:sz w:val="22"/>
                <w:szCs w:val="22"/>
              </w:rPr>
              <w:t>sv.Ivana</w:t>
            </w:r>
            <w:proofErr w:type="spellEnd"/>
            <w:r w:rsidRPr="00FA52E7">
              <w:rPr>
                <w:rFonts w:ascii="Arial" w:hAnsi="Arial" w:cs="Arial"/>
                <w:sz w:val="22"/>
                <w:szCs w:val="22"/>
              </w:rPr>
              <w:t xml:space="preserve"> 9, 21000 Split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10.11.2023.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1.453,77 EUR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INTEREUROPA d.o.o.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85514716931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Josipa Lončara 3, 10000 Zagreb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16.11.2023.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895,36 EUR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KAIROS COMMERCE d.o.o.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48095915061</w:t>
            </w:r>
          </w:p>
        </w:tc>
        <w:tc>
          <w:tcPr>
            <w:tcW w:w="1709" w:type="dxa"/>
            <w:vAlign w:val="center"/>
          </w:tcPr>
          <w:p w:rsidRPr="00FA52E7" w:rsidR="006F397F" w:rsidP="00FA52E7" w:rsidRDefault="006F3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52E7">
              <w:rPr>
                <w:rFonts w:ascii="Arial" w:hAnsi="Arial" w:cs="Arial"/>
                <w:sz w:val="20"/>
                <w:szCs w:val="20"/>
              </w:rPr>
              <w:t xml:space="preserve">Put </w:t>
            </w:r>
            <w:proofErr w:type="spellStart"/>
            <w:r w:rsidRPr="00FA52E7">
              <w:rPr>
                <w:rFonts w:ascii="Arial" w:hAnsi="Arial" w:cs="Arial"/>
                <w:sz w:val="20"/>
                <w:szCs w:val="20"/>
              </w:rPr>
              <w:t>Balančana</w:t>
            </w:r>
            <w:proofErr w:type="spellEnd"/>
            <w:r w:rsidRPr="00FA52E7">
              <w:rPr>
                <w:rFonts w:ascii="Arial" w:hAnsi="Arial" w:cs="Arial"/>
                <w:sz w:val="20"/>
                <w:szCs w:val="20"/>
              </w:rPr>
              <w:t xml:space="preserve"> 15</w:t>
            </w:r>
          </w:p>
          <w:p w:rsidRPr="00783430" w:rsidR="006F397F" w:rsidP="00FA52E7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0"/>
                <w:szCs w:val="20"/>
              </w:rPr>
              <w:t xml:space="preserve"> 21220 Trogir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06.11.2023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466,50 EUR</w:t>
            </w:r>
          </w:p>
        </w:tc>
      </w:tr>
      <w:tr w:rsidRPr="00783430" w:rsidR="006F397F" w:rsidTr="0023194C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1D6363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6363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MOTO MONDO d.o.o.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82516420346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Šarengradska 15, 10000 Zagreb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20.11.2023.</w:t>
            </w:r>
          </w:p>
        </w:tc>
        <w:tc>
          <w:tcPr>
            <w:tcW w:w="1183" w:type="dxa"/>
            <w:vAlign w:val="bottom"/>
          </w:tcPr>
          <w:p w:rsidRPr="00E60C89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1.512,00 EUR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1D6363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6363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REPUBLIKA HRVATSKA, MINISTARSTVO FINANCIJA, CARINSKA UPRAVA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Katančićeva 5, 10000 Zagre</w:t>
            </w:r>
            <w:r w:rsidR="00F803D2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09.11.2023.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6.061,84 EUR</w:t>
            </w:r>
          </w:p>
        </w:tc>
      </w:tr>
      <w:tr w:rsidRPr="00783430" w:rsidR="006F397F" w:rsidTr="0023194C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1D6363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6363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REPUBLIKA HRVATSKA, MINISTARSTVO FINANCIJA, POREZNA UPRAVA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Katančićeva 5, 10000 Zagre</w:t>
            </w:r>
            <w:r w:rsidR="00F803D2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15.11.2023.</w:t>
            </w:r>
          </w:p>
        </w:tc>
        <w:tc>
          <w:tcPr>
            <w:tcW w:w="1183" w:type="dxa"/>
            <w:vAlign w:val="bottom"/>
          </w:tcPr>
          <w:p w:rsidRPr="00E60C89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79.092,77 EUR</w:t>
            </w:r>
          </w:p>
        </w:tc>
      </w:tr>
      <w:tr w:rsidRPr="00783430" w:rsidR="006F397F" w:rsidTr="0023194C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1D6363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6363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SEC LUBES d.o.o.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1403134437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Kovinska 4A, 10000 Zagreb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20.11.2023.</w:t>
            </w:r>
          </w:p>
        </w:tc>
        <w:tc>
          <w:tcPr>
            <w:tcW w:w="1183" w:type="dxa"/>
            <w:vAlign w:val="bottom"/>
          </w:tcPr>
          <w:p w:rsidRPr="00E60C89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582,90 EUR</w:t>
            </w:r>
          </w:p>
        </w:tc>
      </w:tr>
      <w:tr w:rsidRPr="00783430" w:rsidR="006F397F" w:rsidTr="0023194C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1D6363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6363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STIBING d.o.o.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49524253986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Ulica 4.gardijske brigade 51, 21000 Kamen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20.11.2023.</w:t>
            </w:r>
          </w:p>
        </w:tc>
        <w:tc>
          <w:tcPr>
            <w:tcW w:w="1183" w:type="dxa"/>
            <w:vAlign w:val="bottom"/>
          </w:tcPr>
          <w:p w:rsidRPr="00E60C89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436,57 EUR</w:t>
            </w:r>
          </w:p>
        </w:tc>
      </w:tr>
      <w:tr w:rsidRPr="00783430" w:rsidR="006F397F" w:rsidTr="0023194C">
        <w:trPr>
          <w:trHeight w:val="58"/>
          <w:jc w:val="center"/>
        </w:trPr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 w:rsidRPr="00783430" w:rsidR="006F397F" w:rsidP="001D6363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6363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TEHNOLUB d.o.o.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47783358346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797F">
              <w:rPr>
                <w:rFonts w:ascii="Arial" w:hAnsi="Arial" w:cs="Arial"/>
                <w:sz w:val="22"/>
                <w:szCs w:val="22"/>
              </w:rPr>
              <w:t>Svetonedeljska</w:t>
            </w:r>
            <w:proofErr w:type="spellEnd"/>
            <w:r w:rsidRPr="0048797F">
              <w:rPr>
                <w:rFonts w:ascii="Arial" w:hAnsi="Arial" w:cs="Arial"/>
                <w:sz w:val="22"/>
                <w:szCs w:val="22"/>
              </w:rPr>
              <w:t xml:space="preserve"> 2, 10430 Samobor</w:t>
            </w:r>
          </w:p>
        </w:tc>
        <w:tc>
          <w:tcPr>
            <w:tcW w:w="1379" w:type="dxa"/>
            <w:tcBorders>
              <w:bottom w:val="single" w:color="auto" w:sz="4" w:space="0"/>
            </w:tcBorders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20.11.2023.</w:t>
            </w:r>
          </w:p>
        </w:tc>
        <w:tc>
          <w:tcPr>
            <w:tcW w:w="1183" w:type="dxa"/>
            <w:tcBorders>
              <w:bottom w:val="single" w:color="auto" w:sz="4" w:space="0"/>
            </w:tcBorders>
            <w:vAlign w:val="bottom"/>
          </w:tcPr>
          <w:p w:rsidRPr="00E60C89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2.747,10 EUR</w:t>
            </w:r>
          </w:p>
        </w:tc>
      </w:tr>
      <w:tr w:rsidRPr="00783430" w:rsidR="006F397F" w:rsidTr="006F397F">
        <w:trPr>
          <w:trHeight w:val="58"/>
          <w:jc w:val="center"/>
        </w:trPr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 w:rsidRPr="00783430" w:rsidR="006F397F" w:rsidP="001D6363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6363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797F">
              <w:rPr>
                <w:rFonts w:ascii="Arial" w:hAnsi="Arial" w:cs="Arial"/>
                <w:sz w:val="22"/>
                <w:szCs w:val="22"/>
              </w:rPr>
              <w:t>Telum</w:t>
            </w:r>
            <w:proofErr w:type="spellEnd"/>
            <w:r w:rsidRPr="0048797F">
              <w:rPr>
                <w:rFonts w:ascii="Arial" w:hAnsi="Arial" w:cs="Arial"/>
                <w:sz w:val="22"/>
                <w:szCs w:val="22"/>
              </w:rPr>
              <w:t xml:space="preserve"> d.o.o.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69522639296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797F">
              <w:rPr>
                <w:rFonts w:ascii="Arial" w:hAnsi="Arial" w:cs="Arial"/>
                <w:sz w:val="22"/>
                <w:szCs w:val="22"/>
              </w:rPr>
              <w:t>Sv.Vinka</w:t>
            </w:r>
            <w:proofErr w:type="spellEnd"/>
            <w:r w:rsidRPr="004879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8797F">
              <w:rPr>
                <w:rFonts w:ascii="Arial" w:hAnsi="Arial" w:cs="Arial"/>
                <w:sz w:val="22"/>
                <w:szCs w:val="22"/>
              </w:rPr>
              <w:t>Paulskog</w:t>
            </w:r>
            <w:proofErr w:type="spellEnd"/>
            <w:r w:rsidRPr="0048797F">
              <w:rPr>
                <w:rFonts w:ascii="Arial" w:hAnsi="Arial" w:cs="Arial"/>
                <w:sz w:val="22"/>
                <w:szCs w:val="22"/>
              </w:rPr>
              <w:t xml:space="preserve"> 14a, 23000 Zadar</w:t>
            </w:r>
          </w:p>
        </w:tc>
        <w:tc>
          <w:tcPr>
            <w:tcW w:w="1379" w:type="dxa"/>
            <w:tcBorders>
              <w:bottom w:val="single" w:color="auto" w:sz="4" w:space="0"/>
            </w:tcBorders>
            <w:vAlign w:val="bottom"/>
          </w:tcPr>
          <w:p w:rsidRPr="005F5EE4" w:rsidR="006F397F" w:rsidP="0023194C" w:rsidRDefault="006F397F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20.11.2023.</w:t>
            </w:r>
          </w:p>
        </w:tc>
        <w:tc>
          <w:tcPr>
            <w:tcW w:w="1183" w:type="dxa"/>
            <w:tcBorders>
              <w:bottom w:val="single" w:color="auto" w:sz="4" w:space="0"/>
            </w:tcBorders>
            <w:vAlign w:val="center"/>
          </w:tcPr>
          <w:p w:rsidRPr="00E60C89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1.496,25 EUR</w:t>
            </w:r>
          </w:p>
        </w:tc>
      </w:tr>
      <w:tr w:rsidRPr="00783430" w:rsidR="006F397F" w:rsidTr="0023194C">
        <w:trPr>
          <w:trHeight w:val="58"/>
          <w:jc w:val="center"/>
        </w:trPr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 w:rsidRPr="00783430" w:rsidR="006F397F" w:rsidP="001D6363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6363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Zagrebačka banka d.d.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92963223473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Trg Bana Josipa Jelačića 10, 10000 Zagreb</w:t>
            </w:r>
          </w:p>
        </w:tc>
        <w:tc>
          <w:tcPr>
            <w:tcW w:w="1379" w:type="dxa"/>
            <w:tcBorders>
              <w:bottom w:val="single" w:color="auto" w:sz="4" w:space="0"/>
            </w:tcBorders>
            <w:vAlign w:val="center"/>
          </w:tcPr>
          <w:p w:rsidRPr="005F5EE4" w:rsidR="006F397F" w:rsidP="0023194C" w:rsidRDefault="006F397F">
            <w:pPr>
              <w:jc w:val="center"/>
              <w:rPr>
                <w:rFonts w:ascii="Arial" w:hAnsi="Arial" w:cs="Arial"/>
              </w:rPr>
            </w:pPr>
            <w:r w:rsidRPr="005F5EE4">
              <w:rPr>
                <w:rFonts w:ascii="Arial" w:hAnsi="Arial" w:cs="Arial"/>
              </w:rPr>
              <w:t>15.11.2023.</w:t>
            </w:r>
          </w:p>
        </w:tc>
        <w:tc>
          <w:tcPr>
            <w:tcW w:w="1183" w:type="dxa"/>
            <w:tcBorders>
              <w:bottom w:val="single" w:color="auto" w:sz="4" w:space="0"/>
            </w:tcBorders>
            <w:vAlign w:val="bottom"/>
          </w:tcPr>
          <w:p w:rsidRPr="00E60C89" w:rsidR="006F397F" w:rsidP="0023194C" w:rsidRDefault="00B35EA7">
            <w:pPr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206.315,12</w:t>
            </w:r>
            <w:r w:rsidRPr="00E60C89" w:rsidR="006F397F"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</w:tr>
      <w:tr w:rsidRPr="00783430" w:rsidR="006F397F" w:rsidTr="006F397F">
        <w:trPr>
          <w:trHeight w:val="58"/>
          <w:jc w:val="center"/>
        </w:trPr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 w:rsidRPr="00783430" w:rsidR="006F397F" w:rsidP="001D6363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6363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A1 HRVATSKA d.o.o.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29524210204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Vrtni put 1, Zagreb</w:t>
            </w:r>
          </w:p>
        </w:tc>
        <w:tc>
          <w:tcPr>
            <w:tcW w:w="1379" w:type="dxa"/>
            <w:tcBorders>
              <w:bottom w:val="single" w:color="auto" w:sz="4" w:space="0"/>
            </w:tcBorders>
            <w:vAlign w:val="center"/>
          </w:tcPr>
          <w:p w:rsidRPr="00783430" w:rsidR="006F397F" w:rsidP="008F019A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8F019A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.11.2023</w:t>
            </w:r>
          </w:p>
        </w:tc>
        <w:tc>
          <w:tcPr>
            <w:tcW w:w="1183" w:type="dxa"/>
            <w:tcBorders>
              <w:bottom w:val="single" w:color="auto" w:sz="4" w:space="0"/>
            </w:tcBorders>
            <w:vAlign w:val="center"/>
          </w:tcPr>
          <w:p w:rsidRPr="008F019A" w:rsidR="006F397F" w:rsidP="008F019A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19A">
              <w:rPr>
                <w:rFonts w:ascii="Arial" w:hAnsi="Arial" w:cs="Arial"/>
                <w:sz w:val="22"/>
                <w:szCs w:val="22"/>
              </w:rPr>
              <w:t>1.</w:t>
            </w:r>
            <w:r w:rsidR="008F019A">
              <w:rPr>
                <w:rFonts w:ascii="Arial" w:hAnsi="Arial" w:cs="Arial"/>
                <w:sz w:val="22"/>
                <w:szCs w:val="22"/>
              </w:rPr>
              <w:t>596</w:t>
            </w:r>
            <w:r w:rsidRPr="008F019A">
              <w:rPr>
                <w:rFonts w:ascii="Arial" w:hAnsi="Arial" w:cs="Arial"/>
                <w:sz w:val="22"/>
                <w:szCs w:val="22"/>
              </w:rPr>
              <w:t>,</w:t>
            </w:r>
            <w:r w:rsidR="008F019A">
              <w:rPr>
                <w:rFonts w:ascii="Arial" w:hAnsi="Arial" w:cs="Arial"/>
                <w:sz w:val="22"/>
                <w:szCs w:val="22"/>
              </w:rPr>
              <w:t>36</w:t>
            </w:r>
            <w:r w:rsidRPr="008F019A"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</w:tr>
      <w:tr w:rsidRPr="00783430" w:rsidR="006F397F" w:rsidTr="006F397F">
        <w:trPr>
          <w:trHeight w:val="58"/>
          <w:jc w:val="center"/>
        </w:trPr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TEMBO d.o.o.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09060628765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Gornji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Stupnik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Dragutina Novaka 1d</w:t>
            </w:r>
          </w:p>
        </w:tc>
        <w:tc>
          <w:tcPr>
            <w:tcW w:w="1379" w:type="dxa"/>
            <w:tcBorders>
              <w:bottom w:val="single" w:color="auto" w:sz="4" w:space="0"/>
            </w:tcBorders>
            <w:vAlign w:val="center"/>
          </w:tcPr>
          <w:p w:rsidRPr="00783430" w:rsidR="006F397F" w:rsidP="008F019A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8F019A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.11.2023.</w:t>
            </w:r>
          </w:p>
        </w:tc>
        <w:tc>
          <w:tcPr>
            <w:tcW w:w="1183" w:type="dxa"/>
            <w:tcBorders>
              <w:bottom w:val="single" w:color="auto" w:sz="4" w:space="0"/>
            </w:tcBorders>
            <w:vAlign w:val="center"/>
          </w:tcPr>
          <w:p w:rsidRPr="008F019A" w:rsidR="006F397F" w:rsidP="0023194C" w:rsidRDefault="003206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19A">
              <w:rPr>
                <w:rFonts w:ascii="Arial" w:hAnsi="Arial" w:cs="Arial"/>
                <w:sz w:val="22"/>
                <w:szCs w:val="22"/>
              </w:rPr>
              <w:t>1.976,19 EUR</w:t>
            </w:r>
          </w:p>
        </w:tc>
      </w:tr>
      <w:tr w:rsidRPr="00783430" w:rsidR="006F397F" w:rsidTr="00E60C89">
        <w:trPr>
          <w:trHeight w:val="70"/>
          <w:jc w:val="center"/>
        </w:trPr>
        <w:tc>
          <w:tcPr>
            <w:tcW w:w="7393" w:type="dxa"/>
            <w:gridSpan w:val="5"/>
            <w:tcBorders>
              <w:top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color="auto" w:sz="4" w:space="0"/>
            </w:tcBorders>
            <w:vAlign w:val="center"/>
          </w:tcPr>
          <w:p w:rsidRPr="008F4B3F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46F67" w:rsidP="00246F67" w:rsidRDefault="00246F67">
      <w:pPr>
        <w:ind w:firstLine="708"/>
        <w:jc w:val="both"/>
        <w:rPr>
          <w:rFonts w:ascii="Arial" w:hAnsi="Arial" w:cs="Arial"/>
        </w:rPr>
      </w:pPr>
    </w:p>
    <w:p w:rsidR="0039683C" w:rsidP="00246F67" w:rsidRDefault="0039683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Erste &amp; </w:t>
      </w:r>
      <w:proofErr w:type="spellStart"/>
      <w:r>
        <w:rPr>
          <w:rFonts w:ascii="Arial" w:hAnsi="Arial" w:cs="Arial"/>
        </w:rPr>
        <w:t>Steiermarkische</w:t>
      </w:r>
      <w:proofErr w:type="spellEnd"/>
      <w:r>
        <w:rPr>
          <w:rFonts w:ascii="Arial" w:hAnsi="Arial" w:cs="Arial"/>
        </w:rPr>
        <w:t xml:space="preserve"> S-</w:t>
      </w:r>
      <w:proofErr w:type="spellStart"/>
      <w:r>
        <w:rPr>
          <w:rFonts w:ascii="Arial" w:hAnsi="Arial" w:cs="Arial"/>
        </w:rPr>
        <w:t>leasing</w:t>
      </w:r>
      <w:proofErr w:type="spellEnd"/>
      <w:r>
        <w:rPr>
          <w:rFonts w:ascii="Arial" w:hAnsi="Arial" w:cs="Arial"/>
        </w:rPr>
        <w:t xml:space="preserve"> d.o.o., Zagreb dostavio 6. studenog 2023. FINI obavijest o izlučnom pravu. U istom je naveo da kao izlučni vjerovnik pristaje da se izdvoji predmet na koji se odnosi njegovo izlučno pravo radi provedbe plana restrukturiranja. </w:t>
      </w:r>
    </w:p>
    <w:p w:rsidRPr="00705CF8" w:rsidR="0039683C" w:rsidP="00246F67" w:rsidRDefault="0039683C">
      <w:pPr>
        <w:ind w:firstLine="708"/>
        <w:jc w:val="both"/>
        <w:rPr>
          <w:rFonts w:ascii="Arial" w:hAnsi="Arial" w:cs="Arial"/>
        </w:rPr>
      </w:pPr>
    </w:p>
    <w:p w:rsidR="001D6363" w:rsidP="001D6363" w:rsidRDefault="00246F67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</w:t>
      </w:r>
      <w:r w:rsidR="007531B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C40F90">
        <w:rPr>
          <w:rFonts w:ascii="Arial" w:hAnsi="Arial" w:cs="Arial"/>
        </w:rPr>
        <w:t>U odnosu na prijavljene tražbine dužnik se očitovao kako</w:t>
      </w:r>
      <w:r>
        <w:rPr>
          <w:rFonts w:ascii="Arial" w:hAnsi="Arial" w:cs="Arial"/>
        </w:rPr>
        <w:t xml:space="preserve"> </w:t>
      </w:r>
      <w:r w:rsidR="001D6363">
        <w:rPr>
          <w:rFonts w:ascii="Arial" w:hAnsi="Arial" w:cs="Arial"/>
        </w:rPr>
        <w:t xml:space="preserve">slijedi: </w:t>
      </w:r>
    </w:p>
    <w:p w:rsidRPr="00E60C89" w:rsidR="00246F67" w:rsidP="001D6363" w:rsidRDefault="001D6363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60C89">
        <w:rPr>
          <w:rFonts w:ascii="Arial" w:hAnsi="Arial" w:cs="Arial"/>
        </w:rPr>
        <w:t>tražbinu pod rednim brojem 2</w:t>
      </w:r>
      <w:r w:rsidRPr="00E60C89" w:rsidR="00F803D2">
        <w:rPr>
          <w:rFonts w:ascii="Arial" w:hAnsi="Arial" w:cs="Arial"/>
        </w:rPr>
        <w:t>.</w:t>
      </w:r>
      <w:r w:rsidRPr="00E60C89">
        <w:rPr>
          <w:rFonts w:ascii="Arial" w:hAnsi="Arial" w:cs="Arial"/>
        </w:rPr>
        <w:t xml:space="preserve"> GRENKE HRVATSKA d.o.o., prijavljenu u iznosu od 8.658,33 EUR-a, osporava u cijelosti jer je vjerovnik prijavio izlučno pravo, te da se obveze podmiruju sukladno sklopljenim ugovorima o </w:t>
      </w:r>
      <w:proofErr w:type="spellStart"/>
      <w:r w:rsidRPr="00E60C89">
        <w:rPr>
          <w:rFonts w:ascii="Arial" w:hAnsi="Arial" w:cs="Arial"/>
        </w:rPr>
        <w:t>leasingu</w:t>
      </w:r>
      <w:proofErr w:type="spellEnd"/>
      <w:r w:rsidRPr="00E60C89" w:rsidR="0032061D">
        <w:rPr>
          <w:rFonts w:ascii="Arial" w:hAnsi="Arial" w:cs="Arial"/>
        </w:rPr>
        <w:t>;</w:t>
      </w:r>
    </w:p>
    <w:p w:rsidRPr="00E60C89" w:rsidR="0032061D" w:rsidP="001D6363" w:rsidRDefault="0032061D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 w:rsidRPr="00E60C89">
        <w:rPr>
          <w:rFonts w:ascii="Arial" w:hAnsi="Arial" w:cs="Arial"/>
        </w:rPr>
        <w:t>-tražbina pod rednim brojem 4</w:t>
      </w:r>
      <w:r w:rsidRPr="00E60C89" w:rsidR="00F803D2">
        <w:rPr>
          <w:rFonts w:ascii="Arial" w:hAnsi="Arial" w:cs="Arial"/>
        </w:rPr>
        <w:t>.</w:t>
      </w:r>
      <w:r w:rsidRPr="00E60C89">
        <w:rPr>
          <w:rFonts w:ascii="Arial" w:hAnsi="Arial" w:cs="Arial"/>
        </w:rPr>
        <w:t xml:space="preserve"> HEP- OPSKRBA d.o.o., prijavljenu u iznosu od 89</w:t>
      </w:r>
      <w:r w:rsidR="007531BD">
        <w:rPr>
          <w:rFonts w:ascii="Arial" w:hAnsi="Arial" w:cs="Arial"/>
        </w:rPr>
        <w:t>,</w:t>
      </w:r>
      <w:r w:rsidRPr="00E60C89">
        <w:rPr>
          <w:rFonts w:ascii="Arial" w:hAnsi="Arial" w:cs="Arial"/>
        </w:rPr>
        <w:t xml:space="preserve">22 EUR-a, osporava u cijelosti jer dužnik nema evidentiran dug u svojim poslovnim knjigama. </w:t>
      </w:r>
    </w:p>
    <w:p w:rsidR="0032061D" w:rsidP="001D6363" w:rsidRDefault="0032061D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  <w:sz w:val="22"/>
          <w:szCs w:val="22"/>
        </w:rPr>
      </w:pPr>
    </w:p>
    <w:p w:rsidRPr="00E60C89" w:rsidR="0032061D" w:rsidP="001D6363" w:rsidRDefault="00E60C8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531BD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="007531B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Pr="00E60C89" w:rsidR="0032061D">
        <w:rPr>
          <w:rFonts w:ascii="Arial" w:hAnsi="Arial" w:cs="Arial"/>
        </w:rPr>
        <w:t>Sve ostale u roku prijavljene tražbine dužnik je priznao u cijelosti.</w:t>
      </w:r>
      <w:r w:rsidRPr="00E60C89" w:rsidR="00671DCC">
        <w:rPr>
          <w:rFonts w:ascii="Arial" w:hAnsi="Arial" w:cs="Arial"/>
        </w:rPr>
        <w:t xml:space="preserve"> </w:t>
      </w:r>
      <w:r w:rsidRPr="00E60C89" w:rsidR="0039683C">
        <w:rPr>
          <w:rFonts w:ascii="Arial" w:hAnsi="Arial" w:cs="Arial"/>
        </w:rPr>
        <w:t>U</w:t>
      </w:r>
      <w:r w:rsidRPr="00E60C89" w:rsidR="0032061D">
        <w:rPr>
          <w:rFonts w:ascii="Arial" w:hAnsi="Arial" w:cs="Arial"/>
        </w:rPr>
        <w:t xml:space="preserve"> odnosu na tražbinu vjerovnika Erste-</w:t>
      </w:r>
      <w:proofErr w:type="spellStart"/>
      <w:r w:rsidRPr="00E60C89" w:rsidR="0032061D">
        <w:rPr>
          <w:rFonts w:ascii="Arial" w:hAnsi="Arial" w:cs="Arial"/>
        </w:rPr>
        <w:t>Steiermӓrkische</w:t>
      </w:r>
      <w:proofErr w:type="spellEnd"/>
      <w:r w:rsidRPr="00E60C89" w:rsidR="0032061D">
        <w:rPr>
          <w:rFonts w:ascii="Arial" w:hAnsi="Arial" w:cs="Arial"/>
        </w:rPr>
        <w:t xml:space="preserve"> S-</w:t>
      </w:r>
      <w:proofErr w:type="spellStart"/>
      <w:r w:rsidRPr="00E60C89" w:rsidR="0032061D">
        <w:rPr>
          <w:rFonts w:ascii="Arial" w:hAnsi="Arial" w:cs="Arial"/>
        </w:rPr>
        <w:t>leasing</w:t>
      </w:r>
      <w:proofErr w:type="spellEnd"/>
      <w:r w:rsidRPr="00E60C89" w:rsidR="0032061D">
        <w:rPr>
          <w:rFonts w:ascii="Arial" w:hAnsi="Arial" w:cs="Arial"/>
        </w:rPr>
        <w:t xml:space="preserve"> d.o.o. </w:t>
      </w:r>
      <w:r w:rsidR="007531BD">
        <w:rPr>
          <w:rFonts w:ascii="Arial" w:hAnsi="Arial" w:cs="Arial"/>
        </w:rPr>
        <w:t xml:space="preserve">dužnik navodi </w:t>
      </w:r>
      <w:r w:rsidRPr="00E60C89" w:rsidR="0032061D">
        <w:rPr>
          <w:rFonts w:ascii="Arial" w:hAnsi="Arial" w:cs="Arial"/>
        </w:rPr>
        <w:t xml:space="preserve">da je isti vjerovnik prijavio izlučno pravo, te da se obveza podmiruje sukladno sklopljenim ugovorima o </w:t>
      </w:r>
      <w:proofErr w:type="spellStart"/>
      <w:r w:rsidRPr="00E60C89" w:rsidR="0032061D">
        <w:rPr>
          <w:rFonts w:ascii="Arial" w:hAnsi="Arial" w:cs="Arial"/>
        </w:rPr>
        <w:t>leasingu</w:t>
      </w:r>
      <w:proofErr w:type="spellEnd"/>
      <w:r w:rsidRPr="00E60C89" w:rsidR="0032061D">
        <w:rPr>
          <w:rFonts w:ascii="Arial" w:hAnsi="Arial" w:cs="Arial"/>
        </w:rPr>
        <w:t>.</w:t>
      </w:r>
      <w:r w:rsidRPr="00E60C89" w:rsidR="00F803D2">
        <w:rPr>
          <w:rFonts w:ascii="Arial" w:hAnsi="Arial" w:cs="Arial"/>
        </w:rPr>
        <w:t xml:space="preserve"> </w:t>
      </w:r>
    </w:p>
    <w:p w:rsidRPr="00E60C89" w:rsidR="0032061D" w:rsidP="001D6363" w:rsidRDefault="0032061D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Pr="00E60C89" w:rsidR="00F803D2" w:rsidP="00F803D2" w:rsidRDefault="00E60C8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7531B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="007531BD">
        <w:rPr>
          <w:rFonts w:ascii="Arial" w:hAnsi="Arial" w:cs="Arial"/>
        </w:rPr>
        <w:t xml:space="preserve">  </w:t>
      </w:r>
      <w:r w:rsidRPr="00E60C89" w:rsidR="0032061D">
        <w:rPr>
          <w:rFonts w:ascii="Arial" w:hAnsi="Arial" w:cs="Arial"/>
        </w:rPr>
        <w:t xml:space="preserve">U odnosu na prijavljene tražbine povjerenik se je očitovao u bitnom jednako kao i dužnik u svom očitovanju. </w:t>
      </w:r>
    </w:p>
    <w:p w:rsidRPr="00E60C89" w:rsidR="0032061D" w:rsidP="0032061D" w:rsidRDefault="0032061D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Pr="00E60C89" w:rsidR="006A5CC2" w:rsidP="0032061D" w:rsidRDefault="00E60C8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531B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</w:t>
      </w:r>
      <w:r w:rsidR="007531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7531BD">
        <w:rPr>
          <w:rFonts w:ascii="Arial" w:hAnsi="Arial" w:cs="Arial"/>
        </w:rPr>
        <w:t xml:space="preserve">Punomoćnik dužnika, dužnik, povjerenik iskazuju da se povlači osporavanje tražbine u odnosu na </w:t>
      </w:r>
      <w:proofErr w:type="spellStart"/>
      <w:r w:rsidR="007531BD">
        <w:rPr>
          <w:rFonts w:ascii="Arial" w:hAnsi="Arial" w:cs="Arial"/>
        </w:rPr>
        <w:t>Grenke</w:t>
      </w:r>
      <w:proofErr w:type="spellEnd"/>
      <w:r w:rsidR="007531BD">
        <w:rPr>
          <w:rFonts w:ascii="Arial" w:hAnsi="Arial" w:cs="Arial"/>
        </w:rPr>
        <w:t xml:space="preserve"> Hrvatska d.o.o. u iznosu od 8.658,33 EUR-a. </w:t>
      </w:r>
      <w:r w:rsidR="000C0DC8">
        <w:rPr>
          <w:rFonts w:ascii="Arial" w:hAnsi="Arial" w:cs="Arial"/>
        </w:rPr>
        <w:t xml:space="preserve">Navedeno iz razloga što ta tražbina proizlazi iz Ugovora o </w:t>
      </w:r>
      <w:proofErr w:type="spellStart"/>
      <w:r w:rsidR="000C0DC8">
        <w:rPr>
          <w:rFonts w:ascii="Arial" w:hAnsi="Arial" w:cs="Arial"/>
        </w:rPr>
        <w:t>leasingu</w:t>
      </w:r>
      <w:proofErr w:type="spellEnd"/>
      <w:r w:rsidR="000C0DC8">
        <w:rPr>
          <w:rFonts w:ascii="Arial" w:hAnsi="Arial" w:cs="Arial"/>
        </w:rPr>
        <w:t xml:space="preserve"> i odnosi se na dospjele tražbine prije i nakon otvaranja stečajnog postupka, a za koje egzistira ovršna isprava. Samo izlučno pravo se odnosi na tražbinu predmeta </w:t>
      </w:r>
      <w:proofErr w:type="spellStart"/>
      <w:r w:rsidR="000C0DC8">
        <w:rPr>
          <w:rFonts w:ascii="Arial" w:hAnsi="Arial" w:cs="Arial"/>
        </w:rPr>
        <w:t>leasinga</w:t>
      </w:r>
      <w:proofErr w:type="spellEnd"/>
      <w:r w:rsidR="000C0DC8">
        <w:rPr>
          <w:rFonts w:ascii="Arial" w:hAnsi="Arial" w:cs="Arial"/>
        </w:rPr>
        <w:t xml:space="preserve">. </w:t>
      </w:r>
    </w:p>
    <w:p w:rsidRPr="00E60C89" w:rsidR="006A5CC2" w:rsidP="0032061D" w:rsidRDefault="006A5CC2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Pr="00E60C89" w:rsidR="006A5CC2" w:rsidP="0032061D" w:rsidRDefault="006A5CC2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0C0DC8" w:rsidP="0032061D" w:rsidRDefault="00E60C8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531BD">
        <w:rPr>
          <w:rFonts w:ascii="Arial" w:hAnsi="Arial" w:cs="Arial"/>
        </w:rPr>
        <w:t xml:space="preserve">  </w:t>
      </w:r>
      <w:r w:rsidR="000C0DC8">
        <w:rPr>
          <w:rFonts w:ascii="Arial" w:hAnsi="Arial" w:cs="Arial"/>
        </w:rPr>
        <w:t xml:space="preserve">Utvrđuje se da je na današnjem ročištu povučeno osporavanje tražbine vjerovnika </w:t>
      </w:r>
      <w:proofErr w:type="spellStart"/>
      <w:r w:rsidR="000C0DC8">
        <w:rPr>
          <w:rFonts w:ascii="Arial" w:hAnsi="Arial" w:cs="Arial"/>
        </w:rPr>
        <w:t>Grenke</w:t>
      </w:r>
      <w:proofErr w:type="spellEnd"/>
      <w:r w:rsidR="000C0DC8">
        <w:rPr>
          <w:rFonts w:ascii="Arial" w:hAnsi="Arial" w:cs="Arial"/>
        </w:rPr>
        <w:t xml:space="preserve"> Hrvatska d.o.o. </w:t>
      </w:r>
    </w:p>
    <w:p w:rsidR="000C0DC8" w:rsidP="0032061D" w:rsidRDefault="000C0DC8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Pr="00E60C89" w:rsidR="0032061D" w:rsidP="0032061D" w:rsidRDefault="000C0DC8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7531BD">
        <w:rPr>
          <w:rFonts w:ascii="Arial" w:hAnsi="Arial" w:cs="Arial"/>
        </w:rPr>
        <w:t xml:space="preserve"> </w:t>
      </w:r>
      <w:r w:rsidR="00E60C89">
        <w:rPr>
          <w:rFonts w:ascii="Arial" w:hAnsi="Arial" w:cs="Arial"/>
        </w:rPr>
        <w:t xml:space="preserve"> </w:t>
      </w:r>
      <w:r w:rsidRPr="00E60C89" w:rsidR="0032061D">
        <w:rPr>
          <w:rFonts w:ascii="Arial" w:hAnsi="Arial" w:cs="Arial"/>
        </w:rPr>
        <w:t xml:space="preserve">Utvrđuje se da prisutni nemaju  nikakvih primjedbi na tijek ročišta radi ispitivanja tražbina. </w:t>
      </w:r>
    </w:p>
    <w:p w:rsidRPr="00705CF8" w:rsidR="00246F67" w:rsidP="00246F67" w:rsidRDefault="00246F67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Sud donosi</w:t>
      </w:r>
    </w:p>
    <w:p w:rsidRPr="00705CF8" w:rsidR="00246F67" w:rsidP="00246F67" w:rsidRDefault="00246F67">
      <w:pPr>
        <w:tabs>
          <w:tab w:val="left" w:pos="567"/>
        </w:tabs>
        <w:spacing w:before="300"/>
        <w:jc w:val="center"/>
        <w:rPr>
          <w:rFonts w:ascii="Arial" w:hAnsi="Arial" w:cs="Arial"/>
          <w:spacing w:val="60"/>
        </w:rPr>
      </w:pPr>
      <w:r w:rsidRPr="00705CF8">
        <w:rPr>
          <w:rFonts w:ascii="Arial" w:hAnsi="Arial" w:cs="Arial"/>
          <w:spacing w:val="60"/>
        </w:rPr>
        <w:t>zaključak</w:t>
      </w:r>
    </w:p>
    <w:p w:rsidRPr="00705CF8" w:rsidR="00246F67" w:rsidP="00246F67" w:rsidRDefault="00246F67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  <w:t xml:space="preserve">Pristupa se sastavljanju tablice ispitanih tražbina u smislu članka 49. stavka 1. Stečajnog zakona („Narodne novine“ broj 71/15., 104/17. i 36/22. – u daljnjem tekstu: SZ). </w:t>
      </w:r>
    </w:p>
    <w:p w:rsidRPr="00705CF8" w:rsidR="00246F67" w:rsidP="00246F67" w:rsidRDefault="00246F67">
      <w:pPr>
        <w:ind w:firstLine="708"/>
        <w:jc w:val="center"/>
        <w:rPr>
          <w:rFonts w:ascii="Arial" w:hAnsi="Arial" w:cs="Arial"/>
        </w:rPr>
      </w:pPr>
    </w:p>
    <w:p w:rsidRPr="00705CF8" w:rsidR="00246F67" w:rsidP="00246F67" w:rsidRDefault="00246F67">
      <w:pPr>
        <w:ind w:firstLine="708"/>
        <w:jc w:val="center"/>
        <w:rPr>
          <w:rFonts w:ascii="Arial" w:hAnsi="Arial" w:cs="Arial"/>
        </w:rPr>
      </w:pPr>
      <w:r w:rsidRPr="00705CF8">
        <w:rPr>
          <w:rFonts w:ascii="Arial" w:hAnsi="Arial" w:cs="Arial"/>
        </w:rPr>
        <w:t>TABLICA ISPITANIH TRAŽBINA</w:t>
      </w:r>
    </w:p>
    <w:p w:rsidR="00246F67" w:rsidP="00246F67" w:rsidRDefault="00246F67">
      <w:pPr>
        <w:spacing w:before="240"/>
        <w:ind w:firstLine="708"/>
        <w:jc w:val="both"/>
        <w:rPr>
          <w:rFonts w:ascii="Arial" w:hAnsi="Arial" w:cs="Arial"/>
        </w:rPr>
      </w:pPr>
    </w:p>
    <w:tbl>
      <w:tblPr>
        <w:tblStyle w:val="Reetkatablice"/>
        <w:tblW w:w="9694" w:type="dxa"/>
        <w:jc w:val="center"/>
        <w:tblInd w:w="-366" w:type="dxa"/>
        <w:tblLook w:firstRow="1" w:lastRow="0" w:firstColumn="1" w:lastColumn="0" w:noHBand="0" w:noVBand="1" w:val="04A0"/>
      </w:tblPr>
      <w:tblGrid>
        <w:gridCol w:w="659"/>
        <w:gridCol w:w="2050"/>
        <w:gridCol w:w="1562"/>
        <w:gridCol w:w="1613"/>
        <w:gridCol w:w="1124"/>
        <w:gridCol w:w="1355"/>
        <w:gridCol w:w="1331"/>
      </w:tblGrid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R.br.</w:t>
            </w:r>
          </w:p>
        </w:tc>
        <w:tc>
          <w:tcPr>
            <w:tcW w:w="2050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prezime/Naziv vjerovnika</w:t>
            </w:r>
          </w:p>
        </w:tc>
        <w:tc>
          <w:tcPr>
            <w:tcW w:w="1562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 vjerovnika</w:t>
            </w:r>
          </w:p>
        </w:tc>
        <w:tc>
          <w:tcPr>
            <w:tcW w:w="1613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utvrđene tražbine</w:t>
            </w:r>
          </w:p>
        </w:tc>
        <w:tc>
          <w:tcPr>
            <w:tcW w:w="1124" w:type="dxa"/>
            <w:vAlign w:val="center"/>
          </w:tcPr>
          <w:p w:rsidRPr="00501AB6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1AB6">
              <w:rPr>
                <w:rFonts w:ascii="Arial" w:hAnsi="Arial" w:cs="Arial"/>
                <w:sz w:val="20"/>
                <w:szCs w:val="20"/>
              </w:rPr>
              <w:t xml:space="preserve">Iznos osporene tražbine </w:t>
            </w: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Osporavatelj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Razlog osporavanja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3C5">
              <w:rPr>
                <w:rFonts w:ascii="Arial" w:hAnsi="Arial" w:cs="Arial"/>
                <w:sz w:val="22"/>
                <w:szCs w:val="22"/>
              </w:rPr>
              <w:t>CENTAR MCS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3C5">
              <w:rPr>
                <w:rFonts w:ascii="Arial" w:hAnsi="Arial" w:cs="Arial"/>
                <w:sz w:val="22"/>
                <w:szCs w:val="22"/>
              </w:rPr>
              <w:t>39122275975</w:t>
            </w:r>
          </w:p>
        </w:tc>
        <w:tc>
          <w:tcPr>
            <w:tcW w:w="1613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678,02 EUR</w:t>
            </w:r>
          </w:p>
        </w:tc>
        <w:tc>
          <w:tcPr>
            <w:tcW w:w="1124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GRENKE HRVATSKA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44115087893</w:t>
            </w:r>
          </w:p>
        </w:tc>
        <w:tc>
          <w:tcPr>
            <w:tcW w:w="1613" w:type="dxa"/>
            <w:vAlign w:val="bottom"/>
          </w:tcPr>
          <w:p w:rsidRPr="005F5EE4" w:rsidR="000C0DC8" w:rsidP="0023194C" w:rsidRDefault="000C0DC8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8.658,33 EUR</w:t>
            </w:r>
          </w:p>
        </w:tc>
        <w:tc>
          <w:tcPr>
            <w:tcW w:w="1124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727A3F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HAMAG BICRO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25609559342</w:t>
            </w:r>
          </w:p>
        </w:tc>
        <w:tc>
          <w:tcPr>
            <w:tcW w:w="1613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99.663,56 EUR</w:t>
            </w:r>
          </w:p>
        </w:tc>
        <w:tc>
          <w:tcPr>
            <w:tcW w:w="1124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HEP- OPSKRBA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63073332379</w:t>
            </w:r>
          </w:p>
        </w:tc>
        <w:tc>
          <w:tcPr>
            <w:tcW w:w="1613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89,22 EUR</w:t>
            </w:r>
          </w:p>
        </w:tc>
        <w:tc>
          <w:tcPr>
            <w:tcW w:w="1124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89,22 EUR-a</w:t>
            </w:r>
          </w:p>
        </w:tc>
        <w:tc>
          <w:tcPr>
            <w:tcW w:w="1355" w:type="dxa"/>
            <w:vAlign w:val="center"/>
          </w:tcPr>
          <w:p w:rsidRPr="008F4B3F" w:rsidR="000C0DC8" w:rsidP="00C964F4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dužnik i povjerenik</w:t>
            </w:r>
          </w:p>
        </w:tc>
        <w:tc>
          <w:tcPr>
            <w:tcW w:w="1331" w:type="dxa"/>
            <w:vAlign w:val="center"/>
          </w:tcPr>
          <w:p w:rsidRPr="008F4B3F" w:rsidR="000C0DC8" w:rsidP="00727A3F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Dužnik nema evidentiran dug u svojim poslovnim knjigama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HRVATSKI TELEKOM d.d.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81793146560</w:t>
            </w:r>
          </w:p>
        </w:tc>
        <w:tc>
          <w:tcPr>
            <w:tcW w:w="1613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194,62 EUR</w:t>
            </w:r>
          </w:p>
        </w:tc>
        <w:tc>
          <w:tcPr>
            <w:tcW w:w="1124" w:type="dxa"/>
            <w:vAlign w:val="center"/>
          </w:tcPr>
          <w:p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HRVATSKI ZAVOD ZA ZAPOŠLJAVANJE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91547293790</w:t>
            </w:r>
          </w:p>
        </w:tc>
        <w:tc>
          <w:tcPr>
            <w:tcW w:w="1613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835,95 EUR</w:t>
            </w:r>
          </w:p>
        </w:tc>
        <w:tc>
          <w:tcPr>
            <w:tcW w:w="1124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688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INPORTANCA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82067173933</w:t>
            </w:r>
          </w:p>
        </w:tc>
        <w:tc>
          <w:tcPr>
            <w:tcW w:w="1613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1.453,77 EUR</w:t>
            </w:r>
          </w:p>
        </w:tc>
        <w:tc>
          <w:tcPr>
            <w:tcW w:w="1124" w:type="dxa"/>
            <w:vAlign w:val="center"/>
          </w:tcPr>
          <w:p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688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INTEREUROPA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85514716931</w:t>
            </w:r>
          </w:p>
        </w:tc>
        <w:tc>
          <w:tcPr>
            <w:tcW w:w="1613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895,36 EUR</w:t>
            </w:r>
          </w:p>
        </w:tc>
        <w:tc>
          <w:tcPr>
            <w:tcW w:w="1124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KAIROS COMMERCE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48095915061</w:t>
            </w:r>
          </w:p>
        </w:tc>
        <w:tc>
          <w:tcPr>
            <w:tcW w:w="1613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466,50 EUR</w:t>
            </w:r>
          </w:p>
        </w:tc>
        <w:tc>
          <w:tcPr>
            <w:tcW w:w="1124" w:type="dxa"/>
            <w:vAlign w:val="center"/>
          </w:tcPr>
          <w:p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MOTO MONDO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82516420346</w:t>
            </w:r>
          </w:p>
        </w:tc>
        <w:tc>
          <w:tcPr>
            <w:tcW w:w="1613" w:type="dxa"/>
            <w:vAlign w:val="bottom"/>
          </w:tcPr>
          <w:p w:rsidRPr="005F5EE4" w:rsidR="000C0DC8" w:rsidP="0023194C" w:rsidRDefault="000C0DC8">
            <w:pPr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1.512,00 EUR</w:t>
            </w:r>
          </w:p>
        </w:tc>
        <w:tc>
          <w:tcPr>
            <w:tcW w:w="1124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REPUBLIKA HRVATSKA, MINISTARSTVO FINANCIJA, CARINSKA UPRAVA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613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EE4">
              <w:rPr>
                <w:rFonts w:ascii="Arial" w:hAnsi="Arial" w:cs="Arial"/>
                <w:sz w:val="22"/>
                <w:szCs w:val="22"/>
              </w:rPr>
              <w:t>6.061,84 EUR</w:t>
            </w:r>
          </w:p>
        </w:tc>
        <w:tc>
          <w:tcPr>
            <w:tcW w:w="1124" w:type="dxa"/>
            <w:vAlign w:val="center"/>
          </w:tcPr>
          <w:p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C964F4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REPUBLIKA HRVATSKA, MINISTARSTVO FINANCIJA, POREZNA UPRAVA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2E7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613" w:type="dxa"/>
            <w:vAlign w:val="bottom"/>
          </w:tcPr>
          <w:p w:rsidRPr="00E60C89" w:rsidR="000C0DC8" w:rsidP="0023194C" w:rsidRDefault="000C0DC8">
            <w:pPr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79.092,77 EUR</w:t>
            </w:r>
          </w:p>
        </w:tc>
        <w:tc>
          <w:tcPr>
            <w:tcW w:w="1124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C964F4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SEC LUBES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1403134437</w:t>
            </w:r>
          </w:p>
        </w:tc>
        <w:tc>
          <w:tcPr>
            <w:tcW w:w="1613" w:type="dxa"/>
            <w:vAlign w:val="bottom"/>
          </w:tcPr>
          <w:p w:rsidRPr="00E60C89" w:rsidR="000C0DC8" w:rsidP="0023194C" w:rsidRDefault="000C0DC8">
            <w:pPr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582,90 EUR</w:t>
            </w:r>
          </w:p>
        </w:tc>
        <w:tc>
          <w:tcPr>
            <w:tcW w:w="1124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EE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E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C964F4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STIBING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49524253986</w:t>
            </w:r>
          </w:p>
        </w:tc>
        <w:tc>
          <w:tcPr>
            <w:tcW w:w="1613" w:type="dxa"/>
            <w:vAlign w:val="bottom"/>
          </w:tcPr>
          <w:p w:rsidRPr="00E60C89" w:rsidR="000C0DC8" w:rsidP="0023194C" w:rsidRDefault="000C0DC8">
            <w:pPr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436,57 EUR</w:t>
            </w:r>
          </w:p>
        </w:tc>
        <w:tc>
          <w:tcPr>
            <w:tcW w:w="1124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C964F4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TEHNOLUB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47783358346</w:t>
            </w:r>
          </w:p>
        </w:tc>
        <w:tc>
          <w:tcPr>
            <w:tcW w:w="1613" w:type="dxa"/>
            <w:vAlign w:val="center"/>
          </w:tcPr>
          <w:p w:rsidRPr="00E60C89" w:rsidR="000C0DC8" w:rsidP="005F5EE4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2.747,10 EUR</w:t>
            </w:r>
          </w:p>
        </w:tc>
        <w:tc>
          <w:tcPr>
            <w:tcW w:w="1124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614"/>
          <w:jc w:val="center"/>
        </w:trPr>
        <w:tc>
          <w:tcPr>
            <w:tcW w:w="659" w:type="dxa"/>
            <w:vAlign w:val="center"/>
          </w:tcPr>
          <w:p w:rsidRPr="008F4B3F" w:rsidR="000C0DC8" w:rsidP="00C964F4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0" w:type="dxa"/>
            <w:vAlign w:val="center"/>
          </w:tcPr>
          <w:p w:rsidRPr="00E60C89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60C89">
              <w:rPr>
                <w:rFonts w:ascii="Arial" w:hAnsi="Arial" w:cs="Arial"/>
                <w:sz w:val="22"/>
                <w:szCs w:val="22"/>
              </w:rPr>
              <w:t>Telum</w:t>
            </w:r>
            <w:proofErr w:type="spellEnd"/>
            <w:r w:rsidRPr="00E60C89">
              <w:rPr>
                <w:rFonts w:ascii="Arial" w:hAnsi="Arial" w:cs="Arial"/>
                <w:sz w:val="22"/>
                <w:szCs w:val="22"/>
              </w:rPr>
              <w:t xml:space="preserve">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69522639296</w:t>
            </w:r>
          </w:p>
        </w:tc>
        <w:tc>
          <w:tcPr>
            <w:tcW w:w="1613" w:type="dxa"/>
            <w:vAlign w:val="bottom"/>
          </w:tcPr>
          <w:p w:rsidRPr="00E60C89" w:rsidR="000C0DC8" w:rsidP="005F5EE4" w:rsidRDefault="000C0DC8">
            <w:pPr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1.496,25 EUR</w:t>
            </w:r>
          </w:p>
        </w:tc>
        <w:tc>
          <w:tcPr>
            <w:tcW w:w="1124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EE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E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C964F4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050" w:type="dxa"/>
            <w:vAlign w:val="center"/>
          </w:tcPr>
          <w:p w:rsidRPr="00E60C89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Zagrebačka banka d.d.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97F">
              <w:rPr>
                <w:rFonts w:ascii="Arial" w:hAnsi="Arial" w:cs="Arial"/>
                <w:sz w:val="22"/>
                <w:szCs w:val="22"/>
              </w:rPr>
              <w:t>92963223473</w:t>
            </w:r>
          </w:p>
        </w:tc>
        <w:tc>
          <w:tcPr>
            <w:tcW w:w="1613" w:type="dxa"/>
            <w:vAlign w:val="center"/>
          </w:tcPr>
          <w:p w:rsidRPr="00E60C89" w:rsidR="000C0DC8" w:rsidP="00C964F4" w:rsidRDefault="000C0DC8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206.315,12 EUR-a</w:t>
            </w:r>
          </w:p>
        </w:tc>
        <w:tc>
          <w:tcPr>
            <w:tcW w:w="1124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EE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E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8"/>
          <w:jc w:val="center"/>
        </w:trPr>
        <w:tc>
          <w:tcPr>
            <w:tcW w:w="659" w:type="dxa"/>
            <w:vAlign w:val="center"/>
          </w:tcPr>
          <w:p w:rsidRPr="008F4B3F" w:rsidR="000C0DC8" w:rsidP="00C964F4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A1 HRVATSKA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29524210204</w:t>
            </w:r>
          </w:p>
        </w:tc>
        <w:tc>
          <w:tcPr>
            <w:tcW w:w="1613" w:type="dxa"/>
            <w:vAlign w:val="center"/>
          </w:tcPr>
          <w:p w:rsidRPr="00E60C89" w:rsidR="000C0DC8" w:rsidP="00DE7C55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1.596,36 EUR</w:t>
            </w:r>
          </w:p>
        </w:tc>
        <w:tc>
          <w:tcPr>
            <w:tcW w:w="1124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58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2050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TEMBO d.o.o.</w:t>
            </w:r>
          </w:p>
        </w:tc>
        <w:tc>
          <w:tcPr>
            <w:tcW w:w="1562" w:type="dxa"/>
            <w:vAlign w:val="center"/>
          </w:tcPr>
          <w:p w:rsidRPr="00783430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09060628765</w:t>
            </w:r>
          </w:p>
        </w:tc>
        <w:tc>
          <w:tcPr>
            <w:tcW w:w="1613" w:type="dxa"/>
            <w:vAlign w:val="center"/>
          </w:tcPr>
          <w:p w:rsidRPr="00E60C89" w:rsidR="000C0DC8" w:rsidP="0023194C" w:rsidRDefault="000C0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C89">
              <w:rPr>
                <w:rFonts w:ascii="Arial" w:hAnsi="Arial" w:cs="Arial"/>
                <w:sz w:val="22"/>
                <w:szCs w:val="22"/>
              </w:rPr>
              <w:t>1.976,19 EUR</w:t>
            </w:r>
          </w:p>
        </w:tc>
        <w:tc>
          <w:tcPr>
            <w:tcW w:w="1124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5F5EE4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0C0DC8" w:rsidTr="000C0DC8">
        <w:trPr>
          <w:trHeight w:val="138"/>
          <w:jc w:val="center"/>
        </w:trPr>
        <w:tc>
          <w:tcPr>
            <w:tcW w:w="4271" w:type="dxa"/>
            <w:gridSpan w:val="3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C0DC8" w:rsidP="00246F67" w:rsidRDefault="000C0DC8">
      <w:pPr>
        <w:spacing w:before="240"/>
        <w:ind w:firstLine="708"/>
        <w:jc w:val="both"/>
        <w:rPr>
          <w:rFonts w:ascii="Arial" w:hAnsi="Arial" w:cs="Arial"/>
        </w:rPr>
      </w:pPr>
    </w:p>
    <w:p w:rsidR="00246F67" w:rsidP="00246F67" w:rsidRDefault="00246F67">
      <w:pPr>
        <w:spacing w:before="240"/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Na temelju tablice ispitanih tražbina sud će donijeti rješenje o utvrđenim </w:t>
      </w:r>
      <w:r>
        <w:rPr>
          <w:rFonts w:ascii="Arial" w:hAnsi="Arial" w:cs="Arial"/>
        </w:rPr>
        <w:t>tražbinama</w:t>
      </w:r>
      <w:r w:rsidRPr="00705CF8">
        <w:rPr>
          <w:rFonts w:ascii="Arial" w:hAnsi="Arial" w:cs="Arial"/>
        </w:rPr>
        <w:t>. Navedeno rješenje objavit će se na mrežnoj stranici e-Oglasna ploča sudova.</w:t>
      </w:r>
    </w:p>
    <w:p w:rsidRPr="00705CF8" w:rsidR="00246F67" w:rsidP="00246F67" w:rsidRDefault="00246F67">
      <w:pPr>
        <w:spacing w:before="240"/>
        <w:ind w:firstLine="709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O daljnjem tijeku postupka vjerovnici će biti obaviješteni putem mrežne stranice e-Oglasna ploča sudova.</w:t>
      </w:r>
    </w:p>
    <w:p w:rsidR="00246F67" w:rsidP="00246F67" w:rsidRDefault="00246F67">
      <w:pPr>
        <w:spacing w:before="240"/>
        <w:ind w:firstLine="709"/>
        <w:jc w:val="both"/>
        <w:rPr>
          <w:rFonts w:ascii="Arial" w:hAnsi="Arial" w:cs="Arial"/>
        </w:rPr>
      </w:pPr>
      <w:r w:rsidRPr="007D628B">
        <w:rPr>
          <w:rFonts w:ascii="Arial" w:hAnsi="Arial" w:cs="Arial"/>
        </w:rPr>
        <w:t>Sud upozorava dužnika na obvezu iz članka 52. SZ-a, odnosno da je dužan najkasnije u roku od 21 dan od dana pravomoćnosti rješenja o utvrđenim tražbinama odnosno od dana dostave odluke drugostupanjskog suda o žalbi protiv rješenja o utvrđenim tražbinama dostaviti sudu plan restrukturiranja kojim su obuhvaćene sve utvrđene i osporene tražbine. Ako u tom roku ne dostavi plan restrukturiranja, sud će obustaviti postupak</w:t>
      </w:r>
      <w:r w:rsidRPr="00705CF8">
        <w:rPr>
          <w:rFonts w:ascii="Arial" w:hAnsi="Arial" w:cs="Arial"/>
        </w:rPr>
        <w:t>.</w:t>
      </w:r>
    </w:p>
    <w:p w:rsidR="00246F67" w:rsidP="00246F67" w:rsidRDefault="00246F67">
      <w:pPr>
        <w:spacing w:before="240"/>
        <w:ind w:firstLine="709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Pitanja i primjedbi vezanih za </w:t>
      </w:r>
      <w:r>
        <w:rPr>
          <w:rFonts w:ascii="Arial" w:hAnsi="Arial" w:cs="Arial"/>
        </w:rPr>
        <w:t>ovo</w:t>
      </w:r>
      <w:r w:rsidRPr="00705CF8">
        <w:rPr>
          <w:rFonts w:ascii="Arial" w:hAnsi="Arial" w:cs="Arial"/>
        </w:rPr>
        <w:t xml:space="preserve"> ročište nema.</w:t>
      </w:r>
    </w:p>
    <w:p w:rsidR="00246F67" w:rsidP="00246F67" w:rsidRDefault="00246F67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Pr="007D628B"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Pr="0065411D" w:rsidR="00246F67" w:rsidP="00246F67" w:rsidRDefault="00246F67">
      <w:pPr>
        <w:ind w:firstLine="720"/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 xml:space="preserve">Sud donosi </w:t>
      </w:r>
    </w:p>
    <w:p w:rsidRPr="0065411D" w:rsidR="00246F67" w:rsidP="00246F67" w:rsidRDefault="00246F67">
      <w:pPr>
        <w:jc w:val="center"/>
        <w:rPr>
          <w:rFonts w:ascii="Arial" w:hAnsi="Arial" w:cs="Arial"/>
        </w:rPr>
      </w:pPr>
      <w:r w:rsidRPr="0065411D">
        <w:rPr>
          <w:rFonts w:ascii="Arial" w:hAnsi="Arial" w:cs="Arial"/>
        </w:rPr>
        <w:t>zaključak</w:t>
      </w:r>
    </w:p>
    <w:p w:rsidRPr="0065411D" w:rsidR="00246F67" w:rsidP="00246F67" w:rsidRDefault="00246F67">
      <w:pPr>
        <w:ind w:firstLine="720"/>
        <w:jc w:val="both"/>
        <w:rPr>
          <w:rFonts w:ascii="Arial" w:hAnsi="Arial" w:cs="Arial"/>
        </w:rPr>
      </w:pPr>
    </w:p>
    <w:p w:rsidR="000C0DC8" w:rsidP="00246F67" w:rsidRDefault="000C0DC8">
      <w:pPr>
        <w:ind w:firstLine="720"/>
        <w:jc w:val="both"/>
        <w:rPr>
          <w:rFonts w:ascii="Arial" w:hAnsi="Arial" w:cs="Arial"/>
        </w:rPr>
      </w:pPr>
    </w:p>
    <w:p w:rsidR="000C0DC8" w:rsidP="00246F67" w:rsidRDefault="000C0DC8">
      <w:pPr>
        <w:ind w:firstLine="720"/>
        <w:jc w:val="both"/>
        <w:rPr>
          <w:rFonts w:ascii="Arial" w:hAnsi="Arial" w:cs="Arial"/>
        </w:rPr>
      </w:pPr>
      <w:bookmarkStart w:name="_GoBack" w:id="0"/>
      <w:bookmarkEnd w:id="0"/>
    </w:p>
    <w:p w:rsidRPr="0065411D" w:rsidR="00246F67" w:rsidP="00246F67" w:rsidRDefault="00246F67">
      <w:pPr>
        <w:ind w:firstLine="720"/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>Zapisnik će biti objavljen na mrežnoj stranici e-Oglasna ploča sudova.</w:t>
      </w:r>
    </w:p>
    <w:p w:rsidRPr="007D628B" w:rsidR="00246F67" w:rsidP="00246F67" w:rsidRDefault="00246F67">
      <w:pPr>
        <w:ind w:firstLine="720"/>
        <w:jc w:val="both"/>
        <w:rPr>
          <w:rFonts w:ascii="Arial" w:hAnsi="Arial" w:cs="Arial"/>
          <w:color w:val="FF0000"/>
        </w:rPr>
      </w:pPr>
    </w:p>
    <w:p w:rsidR="000C0DC8" w:rsidP="00246F67" w:rsidRDefault="000C0DC8">
      <w:pPr>
        <w:jc w:val="both"/>
        <w:rPr>
          <w:rFonts w:ascii="Arial" w:hAnsi="Arial" w:cs="Arial"/>
        </w:rPr>
      </w:pPr>
    </w:p>
    <w:p w:rsidRPr="00705CF8" w:rsidR="000C0DC8" w:rsidP="00246F67" w:rsidRDefault="000C0DC8">
      <w:pPr>
        <w:jc w:val="both"/>
        <w:rPr>
          <w:rFonts w:ascii="Arial" w:hAnsi="Arial" w:cs="Arial"/>
        </w:rPr>
      </w:pPr>
    </w:p>
    <w:p w:rsidRPr="00705CF8" w:rsidR="00246F67" w:rsidP="00246F67" w:rsidRDefault="00246F67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  <w:t xml:space="preserve">Dovršeno u </w:t>
      </w:r>
      <w:r>
        <w:rPr>
          <w:rFonts w:ascii="Arial" w:hAnsi="Arial" w:cs="Arial"/>
        </w:rPr>
        <w:t>12,</w:t>
      </w:r>
      <w:r w:rsidR="000C0DC8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 s</w:t>
      </w:r>
      <w:r w:rsidRPr="00705CF8">
        <w:rPr>
          <w:rFonts w:ascii="Arial" w:hAnsi="Arial" w:cs="Arial"/>
        </w:rPr>
        <w:t>ati.</w:t>
      </w:r>
    </w:p>
    <w:p w:rsidR="00246F67" w:rsidP="00246F67" w:rsidRDefault="00246F67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</w:r>
    </w:p>
    <w:p w:rsidR="00246F67" w:rsidP="00246F67" w:rsidRDefault="00246F67">
      <w:pPr>
        <w:jc w:val="both"/>
        <w:rPr>
          <w:rFonts w:ascii="Arial" w:hAnsi="Arial" w:cs="Arial"/>
        </w:rPr>
      </w:pPr>
    </w:p>
    <w:p w:rsidR="000C0DC8" w:rsidP="00246F67" w:rsidRDefault="000C0DC8">
      <w:pPr>
        <w:jc w:val="both"/>
        <w:rPr>
          <w:rFonts w:ascii="Arial" w:hAnsi="Arial" w:cs="Arial"/>
        </w:rPr>
      </w:pPr>
    </w:p>
    <w:p w:rsidRPr="00705CF8" w:rsidR="000C0DC8" w:rsidP="00246F67" w:rsidRDefault="000C0DC8">
      <w:pPr>
        <w:jc w:val="both"/>
        <w:rPr>
          <w:rFonts w:ascii="Arial" w:hAnsi="Arial" w:cs="Arial"/>
        </w:rPr>
      </w:pPr>
    </w:p>
    <w:p w:rsidRPr="00705CF8" w:rsidR="00246F67" w:rsidP="00246F67" w:rsidRDefault="00246F67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>Sudac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Dužnik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</w:p>
    <w:p w:rsidR="00246F67" w:rsidP="00246F67" w:rsidRDefault="00246F67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 xml:space="preserve">Zapisničarka 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Povjerenik</w:t>
      </w:r>
    </w:p>
    <w:p w:rsidR="00246F67" w:rsidP="00246F67" w:rsidRDefault="00246F67">
      <w:pPr>
        <w:spacing w:after="200" w:line="276" w:lineRule="auto"/>
        <w:rPr>
          <w:rFonts w:ascii="Arial" w:hAnsi="Arial" w:eastAsia="Calibri" w:cs="Arial"/>
        </w:rPr>
      </w:pPr>
    </w:p>
    <w:p w:rsidRPr="0029720B" w:rsidR="00246F67" w:rsidP="00246F67" w:rsidRDefault="00246F67">
      <w:pPr>
        <w:rPr>
          <w:rFonts w:ascii="Arial" w:hAnsi="Arial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>Vjerovnici</w:t>
      </w:r>
    </w:p>
    <w:p w:rsidR="00CB5D54" w:rsidP="0029720B" w:rsidRDefault="0029720B">
      <w:pPr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</w:p>
    <w:sectPr w:rsidR="00CB5D54" w:rsidSect="004B7D9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34576" w:rsidRDefault="00A34576">
      <w:r>
        <w:separator/>
      </w:r>
    </w:p>
  </w:endnote>
  <w:endnote w:type="continuationSeparator" w:id="0">
    <w:p w:rsidR="00A34576" w:rsidRDefault="00A3457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34576" w:rsidRDefault="00A34576">
      <w:r>
        <w:separator/>
      </w:r>
    </w:p>
  </w:footnote>
  <w:footnote w:type="continuationSeparator" w:id="0">
    <w:p w:rsidR="00A34576" w:rsidRDefault="00A3457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8B0">
      <w:rPr>
        <w:rStyle w:val="Brojstranice"/>
        <w:noProof/>
      </w:rPr>
      <w:t>6</w: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30E87"/>
    <w:multiLevelType w:val="hybridMultilevel"/>
    <w:tmpl w:val="6B7C0244"/>
    <w:lvl w:ilvl="0" w:tplc="C7545D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33BB"/>
    <w:multiLevelType w:val="hybridMultilevel"/>
    <w:tmpl w:val="5C84910A"/>
    <w:lvl w:ilvl="0" w:tplc="7CD8DDE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926002"/>
    <w:multiLevelType w:val="hybridMultilevel"/>
    <w:tmpl w:val="993AE7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172188"/>
    <w:multiLevelType w:val="hybridMultilevel"/>
    <w:tmpl w:val="B4FEED9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81CE2"/>
    <w:multiLevelType w:val="hybridMultilevel"/>
    <w:tmpl w:val="7BD62B62"/>
    <w:lvl w:ilvl="0" w:tplc="B0F09E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9A184B"/>
    <w:multiLevelType w:val="hybridMultilevel"/>
    <w:tmpl w:val="682A8978"/>
    <w:lvl w:ilvl="0" w:tplc="BDBEDC7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9274E0E"/>
    <w:multiLevelType w:val="hybridMultilevel"/>
    <w:tmpl w:val="C044899A"/>
    <w:lvl w:ilvl="0" w:tplc="40C4F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6D552E10"/>
    <w:multiLevelType w:val="hybridMultilevel"/>
    <w:tmpl w:val="D54C4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2E65FF"/>
    <w:multiLevelType w:val="hybridMultilevel"/>
    <w:tmpl w:val="FA18241E"/>
    <w:lvl w:ilvl="0" w:tplc="2BDE727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535"/>
    <w:rsid w:val="00017814"/>
    <w:rsid w:val="00026CB6"/>
    <w:rsid w:val="000329D9"/>
    <w:rsid w:val="000712B2"/>
    <w:rsid w:val="000C0DC8"/>
    <w:rsid w:val="000E3084"/>
    <w:rsid w:val="001029EA"/>
    <w:rsid w:val="0011707F"/>
    <w:rsid w:val="001322A3"/>
    <w:rsid w:val="00173473"/>
    <w:rsid w:val="001D6363"/>
    <w:rsid w:val="002229A5"/>
    <w:rsid w:val="0023194C"/>
    <w:rsid w:val="00246F67"/>
    <w:rsid w:val="0029720B"/>
    <w:rsid w:val="002B0F53"/>
    <w:rsid w:val="002C7FD7"/>
    <w:rsid w:val="002E7184"/>
    <w:rsid w:val="002F4D1C"/>
    <w:rsid w:val="002F7464"/>
    <w:rsid w:val="003147B7"/>
    <w:rsid w:val="0032061D"/>
    <w:rsid w:val="00391145"/>
    <w:rsid w:val="003916FA"/>
    <w:rsid w:val="0039683C"/>
    <w:rsid w:val="003977BF"/>
    <w:rsid w:val="003D4984"/>
    <w:rsid w:val="003F5F81"/>
    <w:rsid w:val="003F6BBC"/>
    <w:rsid w:val="00400F8D"/>
    <w:rsid w:val="0044529B"/>
    <w:rsid w:val="0048797F"/>
    <w:rsid w:val="004B0199"/>
    <w:rsid w:val="004B7D99"/>
    <w:rsid w:val="004D4A7D"/>
    <w:rsid w:val="005244E1"/>
    <w:rsid w:val="00533571"/>
    <w:rsid w:val="00575CCB"/>
    <w:rsid w:val="005A4191"/>
    <w:rsid w:val="005C0168"/>
    <w:rsid w:val="005C52CA"/>
    <w:rsid w:val="005C6B73"/>
    <w:rsid w:val="005E62C2"/>
    <w:rsid w:val="005F5EE4"/>
    <w:rsid w:val="00604969"/>
    <w:rsid w:val="00612C35"/>
    <w:rsid w:val="00626FF0"/>
    <w:rsid w:val="00640AFF"/>
    <w:rsid w:val="00641A5B"/>
    <w:rsid w:val="00642AA5"/>
    <w:rsid w:val="00671DCC"/>
    <w:rsid w:val="0067427B"/>
    <w:rsid w:val="00677F26"/>
    <w:rsid w:val="00694162"/>
    <w:rsid w:val="006A3FFC"/>
    <w:rsid w:val="006A5CC2"/>
    <w:rsid w:val="006B08B0"/>
    <w:rsid w:val="006F397F"/>
    <w:rsid w:val="007001A8"/>
    <w:rsid w:val="007104CA"/>
    <w:rsid w:val="00727A3F"/>
    <w:rsid w:val="00744618"/>
    <w:rsid w:val="00751535"/>
    <w:rsid w:val="007531BD"/>
    <w:rsid w:val="00786000"/>
    <w:rsid w:val="007E7A03"/>
    <w:rsid w:val="008040E6"/>
    <w:rsid w:val="00822A6A"/>
    <w:rsid w:val="00881227"/>
    <w:rsid w:val="00897059"/>
    <w:rsid w:val="0089711B"/>
    <w:rsid w:val="008C28C6"/>
    <w:rsid w:val="008F019A"/>
    <w:rsid w:val="00913130"/>
    <w:rsid w:val="00926C1B"/>
    <w:rsid w:val="00987101"/>
    <w:rsid w:val="009A43E4"/>
    <w:rsid w:val="009D1885"/>
    <w:rsid w:val="00A34576"/>
    <w:rsid w:val="00A512E1"/>
    <w:rsid w:val="00A5628E"/>
    <w:rsid w:val="00A567F0"/>
    <w:rsid w:val="00A66B7A"/>
    <w:rsid w:val="00A90571"/>
    <w:rsid w:val="00AF1C23"/>
    <w:rsid w:val="00B35EA7"/>
    <w:rsid w:val="00B50544"/>
    <w:rsid w:val="00B54F54"/>
    <w:rsid w:val="00B63028"/>
    <w:rsid w:val="00B637DA"/>
    <w:rsid w:val="00B86BB8"/>
    <w:rsid w:val="00BB4A5A"/>
    <w:rsid w:val="00C029C8"/>
    <w:rsid w:val="00C0362B"/>
    <w:rsid w:val="00C21005"/>
    <w:rsid w:val="00C964F4"/>
    <w:rsid w:val="00CB5D54"/>
    <w:rsid w:val="00CC65CF"/>
    <w:rsid w:val="00D023C9"/>
    <w:rsid w:val="00D77FE1"/>
    <w:rsid w:val="00D81BA9"/>
    <w:rsid w:val="00DE7C55"/>
    <w:rsid w:val="00E43F2C"/>
    <w:rsid w:val="00E60C89"/>
    <w:rsid w:val="00E847FC"/>
    <w:rsid w:val="00EC1CE6"/>
    <w:rsid w:val="00EF1A3D"/>
    <w:rsid w:val="00F3089F"/>
    <w:rsid w:val="00F42FE6"/>
    <w:rsid w:val="00F543B6"/>
    <w:rsid w:val="00F55666"/>
    <w:rsid w:val="00F71F81"/>
    <w:rsid w:val="00F803D2"/>
    <w:rsid w:val="00F862D9"/>
    <w:rsid w:val="00F9672F"/>
    <w:rsid w:val="00FA52E7"/>
    <w:rsid w:val="00FB13C5"/>
    <w:rsid w:val="00FB436E"/>
    <w:rsid w:val="00FB6D30"/>
    <w:rsid w:val="00FD01F8"/>
    <w:rsid w:val="00FD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B7D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B7D99"/>
  </w:style>
  <w:style w:type="paragraph" w:styleId="Tekstbalonia">
    <w:name w:val="Balloon Text"/>
    <w:basedOn w:val="Normal"/>
    <w:semiHidden/>
    <w:rsid w:val="00D77FE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7DA"/>
    <w:pPr>
      <w:ind w:left="720"/>
      <w:contextualSpacing/>
    </w:pPr>
  </w:style>
  <w:style w:type="character" w:styleId="markedcontent" w:customStyle="true">
    <w:name w:val="markedcontent"/>
    <w:basedOn w:val="Zadanifontodlomka"/>
    <w:rsid w:val="0029720B"/>
  </w:style>
  <w:style w:type="table" w:styleId="Reetkatablice">
    <w:name w:val="Table Grid"/>
    <w:basedOn w:val="Obinatablica"/>
    <w:rsid w:val="002F4D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6B08B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B08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08B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08B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08B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B7D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B7D99"/>
  </w:style>
  <w:style w:styleId="Tekstbalonia" w:type="paragraph">
    <w:name w:val="Balloon Text"/>
    <w:basedOn w:val="Normal"/>
    <w:semiHidden/>
    <w:rsid w:val="00D77FE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37DA"/>
    <w:pPr>
      <w:ind w:left="720"/>
      <w:contextualSpacing/>
    </w:pPr>
  </w:style>
  <w:style w:customStyle="1" w:styleId="markedcontent" w:type="character">
    <w:name w:val="markedcontent"/>
    <w:basedOn w:val="Zadanifontodlomka"/>
    <w:rsid w:val="0029720B"/>
  </w:style>
  <w:style w:styleId="Reetkatablice" w:type="table">
    <w:name w:val="Table Grid"/>
    <w:basedOn w:val="Obinatablica"/>
    <w:rsid w:val="002F4D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08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0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8B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8B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8B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417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7. veljače 2024.</izvorni_sadrzaj>
    <derivirana_varijabla naziv="DomainObject.StvarniPocetakDatum_1">7. veljače 2024.</derivirana_varijabla>
  </DomainObject.StvarniPocetakDatum>
  <DomainObject.StvarniZavrsetakDatum>
    <izvorni_sadrzaj>7. veljače 2024.</izvorni_sadrzaj>
    <derivirana_varijabla naziv="DomainObject.StvarniZavrsetakDatum_1">7. veljače 2024.</derivirana_varijabla>
  </DomainObject.StvarniZavrsetakDatum>
  <DomainObject.PlaniraniZavrsetakDatum>
    <izvorni_sadrzaj>7. veljače 2024.</izvorni_sadrzaj>
    <derivirana_varijabla naziv="DomainObject.PlaniraniZavrsetakDatum_1">7. veljače 2024.</derivirana_varijabla>
  </DomainObject.PlaniraniZavrsetakDatum>
  <DomainObject.PlaniraniPocetakDatum>
    <izvorni_sadrzaj>7. veljače 2024.</izvorni_sadrzaj>
    <derivirana_varijabla naziv="DomainObject.PlaniraniPocetakDatum_1">7. veljače 2024.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veljače 2024.</izvorni_sadrzaj>
    <derivirana_varijabla naziv="DomainObject.Zapisnik.DatumKreiranja_1">7.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St-430/2023-12</izvorni_sadrzaj>
    <derivirana_varijabla naziv="DomainObject.Zapisnik.Oznaka_1">St-430/2023-12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2023.</izvorni_sadrzaj>
    <derivirana_varijabla naziv="DomainObject.Predmet.DatumOsnivanja_1">13.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St-430/2023</izvorni_sadrzaj>
    <derivirana_varijabla naziv="DomainObject.Predmet.OznakaBroj_1">St-430/2023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 &amp; I SISTEM  d.o.o. za trgovinu i usluge</izvorni_sadrzaj>
    <derivirana_varijabla naziv="DomainObject.Predmet.StrankaFormated_1">  I &amp; I SISTEM  d.o.o. za trgovinu i usluge</derivirana_varijabla>
  </DomainObject.Predmet.StrankaFormated>
  <DomainObject.Predmet.StrankaFormatedOIB>
    <izvorni_sadrzaj>  I &amp; I SISTEM  d.o.o. za trgovinu i usluge, OIB 31724707882</izvorni_sadrzaj>
    <derivirana_varijabla naziv="DomainObject.Predmet.StrankaFormatedOIB_1">  I &amp; I SISTEM  d.o.o. za trgovinu i usluge, OIB 31724707882</derivirana_varijabla>
  </DomainObject.Predmet.StrankaFormatedOIB>
  <DomainObject.Predmet.StrankaFormatedWithAdress>
    <izvorni_sadrzaj> I &amp; I SISTEM  d.o.o. za trgovinu i usluge, Ivankova 20, 21311 Stobreč</izvorni_sadrzaj>
    <derivirana_varijabla naziv="DomainObject.Predmet.StrankaFormatedWithAdress_1"> I &amp; I SISTEM  d.o.o. za trgovinu i usluge, Ivankova 20, 21311 Stobreč</derivirana_varijabla>
  </DomainObject.Predmet.StrankaFormatedWithAdress>
  <DomainObject.Predmet.StrankaFormatedWithAdressOIB>
    <izvorni_sadrzaj> I &amp; I SISTEM  d.o.o. za trgovinu i usluge, OIB 31724707882, Ivankova 20, 21311 Stobreč</izvorni_sadrzaj>
    <derivirana_varijabla naziv="DomainObject.Predmet.StrankaFormatedWithAdressOIB_1"> I &amp; I SISTEM  d.o.o. za trgovinu i usluge, OIB 31724707882, Ivankova 20, 21311 Stobreč</derivirana_varijabla>
  </DomainObject.Predmet.StrankaFormatedWithAdressOIB>
  <DomainObject.Predmet.StrankaWithAdress>
    <izvorni_sadrzaj>I &amp; I SISTEM  d.o.o. za trgovinu i usluge Ivankova 20,21311 Stobreč</izvorni_sadrzaj>
    <derivirana_varijabla naziv="DomainObject.Predmet.StrankaWithAdress_1">I &amp; I SISTEM  d.o.o. za trgovinu i usluge Ivankova 20,21311 Stobreč</derivirana_varijabla>
  </DomainObject.Predmet.StrankaWithAdress>
  <DomainObject.Predmet.StrankaWithAdressOIB>
    <izvorni_sadrzaj>I &amp; I SISTEM  d.o.o. za trgovinu i usluge, OIB 31724707882, Ivankova 20,21311 Stobreč</izvorni_sadrzaj>
    <derivirana_varijabla naziv="DomainObject.Predmet.StrankaWithAdressOIB_1">I &amp; I SISTEM  d.o.o. za trgovinu i usluge, OIB 31724707882, Ivankova 20,21311 Stobreč</derivirana_varijabla>
  </DomainObject.Predmet.StrankaWithAdressOIB>
  <DomainObject.Predmet.StrankaNazivFormated>
    <izvorni_sadrzaj>I &amp; I SISTEM  d.o.o. za trgovinu i usluge</izvorni_sadrzaj>
    <derivirana_varijabla naziv="DomainObject.Predmet.StrankaNazivFormated_1">I &amp; I SISTEM  d.o.o. za trgovinu i usluge</derivirana_varijabla>
  </DomainObject.Predmet.StrankaNazivFormated>
  <DomainObject.Predmet.StrankaNazivFormatedOIB>
    <izvorni_sadrzaj>I &amp; I SISTEM  d.o.o. za trgovinu i usluge, OIB 31724707882</izvorni_sadrzaj>
    <derivirana_varijabla naziv="DomainObject.Predmet.StrankaNazivFormatedOIB_1">I &amp; I SISTEM  d.o.o. za trgovinu i usluge, OIB 31724707882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I &amp; I SISTEM  d.o.o. za trgovinu i usluge</item>
    </izvorni_sadrzaj>
    <derivirana_varijabla naziv="DomainObject.Predmet.StrankaListFormated_1">
      <item>I &amp; I SISTEM  d.o.o. za trgovinu i usluge</item>
    </derivirana_varijabla>
  </DomainObject.Predmet.StrankaListFormated>
  <DomainObject.Predmet.StrankaListFormatedOIB>
    <izvorni_sadrzaj>
      <item>I &amp; I SISTEM  d.o.o. za trgovinu i usluge, OIB 31724707882</item>
    </izvorni_sadrzaj>
    <derivirana_varijabla naziv="DomainObject.Predmet.StrankaListFormatedOIB_1">
      <item>I &amp; I SISTEM  d.o.o. za trgovinu i usluge, OIB 31724707882</item>
    </derivirana_varijabla>
  </DomainObject.Predmet.StrankaListFormatedOIB>
  <DomainObject.Predmet.StrankaListFormatedWithAdress>
    <izvorni_sadrzaj>
      <item>I &amp; I SISTEM  d.o.o. za trgovinu i usluge, Ivankova 20, 21311 Stobreč</item>
    </izvorni_sadrzaj>
    <derivirana_varijabla naziv="DomainObject.Predmet.StrankaListFormatedWithAdress_1">
      <item>I &amp; I SISTEM  d.o.o. za trgovinu i usluge, Ivankova 20, 21311 Stobreč</item>
    </derivirana_varijabla>
  </DomainObject.Predmet.StrankaListFormatedWithAdress>
  <DomainObject.Predmet.StrankaListFormatedWithAdressOIB>
    <izvorni_sadrzaj>
      <item>I &amp; I SISTEM  d.o.o. za trgovinu i usluge, OIB 31724707882, Ivankova 20, 21311 Stobreč</item>
    </izvorni_sadrzaj>
    <derivirana_varijabla naziv="DomainObject.Predmet.StrankaListFormatedWithAdressOIB_1">
      <item>I &amp; I SISTEM  d.o.o. za trgovinu i usluge, OIB 31724707882, Ivankova 20, 21311 Stobreč</item>
    </derivirana_varijabla>
  </DomainObject.Predmet.StrankaListFormatedWithAdressOIB>
  <DomainObject.Predmet.StrankaListNazivFormated>
    <izvorni_sadrzaj>
      <item>I &amp; I SISTEM  d.o.o. za trgovinu i usluge</item>
    </izvorni_sadrzaj>
    <derivirana_varijabla naziv="DomainObject.Predmet.StrankaListNazivFormated_1">
      <item>I &amp; I SISTEM  d.o.o. za trgovinu i usluge</item>
    </derivirana_varijabla>
  </DomainObject.Predmet.StrankaListNazivFormated>
  <DomainObject.Predmet.StrankaListNazivFormatedOIB>
    <izvorni_sadrzaj>
      <item>I &amp; I SISTEM  d.o.o. za trgovinu i usluge, OIB 31724707882</item>
    </izvorni_sadrzaj>
    <derivirana_varijabla naziv="DomainObject.Predmet.StrankaListNazivFormatedOIB_1">
      <item>I &amp; I SISTEM  d.o.o. za trgovinu i usluge, OIB 31724707882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veljače 2024.</izvorni_sadrzaj>
    <derivirana_varijabla naziv="DomainObject.Datum_1">7. veljače 2024.</derivirana_varijabla>
  </DomainObject.Datum>
  <DomainObject.PoslovniBrojDokumenta>
    <izvorni_sadrzaj>St-430/2023-12</izvorni_sadrzaj>
    <derivirana_varijabla naziv="DomainObject.PoslovniBrojDokumenta_1">St-430/2023-12</derivirana_varijabla>
  </DomainObject.PoslovniBrojDokumenta>
  <DomainObject.Predmet.StrankaIDrugi>
    <izvorni_sadrzaj>I &amp; I SISTEM  d.o.o. za trgovinu i usluge</izvorni_sadrzaj>
    <derivirana_varijabla naziv="DomainObject.Predmet.StrankaIDrugi_1">I &amp; I SISTEM 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 &amp; I SISTEM  d.o.o. za trgovinu i usluge, OIB 31724707882, Ivankova 20, 21311 Stobreč</izvorni_sadrzaj>
    <derivirana_varijabla naziv="DomainObject.Predmet.StrankaIDrugiAdressOIB_1">I &amp; I SISTEM  d.o.o. za trgovinu i usluge, OIB 31724707882, Ivankova 20, 21311 Stobreč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 &amp; I SISTEM  d.o.o. za trgovinu i usluge</item>
    </izvorni_sadrzaj>
    <derivirana_varijabla naziv="DomainObject.Predmet.SudioniciListNaziv_1">
      <item>I &amp; I SISTEM  d.o.o. za trgovinu i usluge</item>
    </derivirana_varijabla>
  </DomainObject.Predmet.SudioniciListNaziv>
  <DomainObject.Predmet.SudioniciListAdressOIB>
    <izvorni_sadrzaj>
      <item>I &amp; I SISTEM  d.o.o. za trgovinu i usluge, OIB 31724707882, Ivankova 20,21311 Stobreč</item>
    </izvorni_sadrzaj>
    <derivirana_varijabla naziv="DomainObject.Predmet.SudioniciListAdressOIB_1">
      <item>I &amp; I SISTEM  d.o.o. za trgovinu i usluge, OIB 31724707882, Ivankova 20,21311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31724707882</item>
    </izvorni_sadrzaj>
    <derivirana_varijabla naziv="DomainObject.Predmet.SudioniciListNazivOIB_1">
      <item>, OIB 31724707882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listopada 2023.</izvorni_sadrzaj>
    <derivirana_varijabla naziv="DomainObject.Predmet.DatumPocetkaProcesa_1">13.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62752-1722-4863-BC4A-9A25648162A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6</properties:Pages>
  <properties:Words>1210</properties:Words>
  <properties:Characters>7061</properties:Characters>
  <properties:Lines>533</properties:Lines>
  <properties:Paragraphs>309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2024-02-07T09:27:00Z</dcterms:created>
  <dc:creator>imadunic</dc:creator>
  <cp:lastModifiedBy>Ivana Madunić</cp:lastModifiedBy>
  <cp:lastPrinted>2024-02-07T11:18:00Z</cp:lastPrinted>
  <dcterms:modified xmlns:xsi="http://www.w3.org/2001/XMLSchema-instance" xsi:type="dcterms:W3CDTF">2024-02-07T12:22:00Z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St-430/2023-12 / Zapisnik - Ročište radi ispitivanja tražbina (I&amp;I Sistem pravi.docx)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6</vt:i4>
  </prop:property>
</prop:Properties>
</file>